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33222" w14:textId="6005BC37" w:rsidR="009163A6" w:rsidRPr="00ED2B4B" w:rsidRDefault="009163A6" w:rsidP="005B384E">
      <w:pPr>
        <w:spacing w:after="0"/>
        <w:jc w:val="both"/>
        <w:rPr>
          <w:rFonts w:ascii="Calibri" w:hAnsi="Calibri" w:cs="Calibri"/>
          <w:b/>
          <w:bCs/>
          <w:i/>
          <w:iCs/>
        </w:rPr>
      </w:pPr>
      <w:r w:rsidRPr="00ED2B4B">
        <w:rPr>
          <w:rFonts w:ascii="Calibri" w:hAnsi="Calibri" w:cs="Calibri"/>
          <w:b/>
          <w:bCs/>
          <w:i/>
          <w:iCs/>
        </w:rPr>
        <w:t xml:space="preserve">Es </w:t>
      </w:r>
      <w:r w:rsidR="00ED2B4B" w:rsidRPr="00ED2B4B">
        <w:rPr>
          <w:rFonts w:ascii="Calibri" w:hAnsi="Calibri" w:cs="Calibri"/>
          <w:b/>
          <w:bCs/>
          <w:i/>
          <w:iCs/>
        </w:rPr>
        <w:t xml:space="preserve">a </w:t>
      </w:r>
      <w:r w:rsidRPr="00ED2B4B">
        <w:rPr>
          <w:rFonts w:ascii="Calibri" w:hAnsi="Calibri" w:cs="Calibri"/>
          <w:b/>
          <w:bCs/>
          <w:i/>
          <w:iCs/>
        </w:rPr>
        <w:t xml:space="preserve">la muerte </w:t>
      </w:r>
      <w:r w:rsidR="00ED2B4B" w:rsidRPr="00ED2B4B">
        <w:rPr>
          <w:rFonts w:ascii="Calibri" w:hAnsi="Calibri" w:cs="Calibri"/>
          <w:b/>
          <w:bCs/>
          <w:i/>
          <w:iCs/>
        </w:rPr>
        <w:t xml:space="preserve">a, </w:t>
      </w:r>
      <w:r w:rsidRPr="00ED2B4B">
        <w:rPr>
          <w:rFonts w:ascii="Calibri" w:hAnsi="Calibri" w:cs="Calibri"/>
          <w:b/>
          <w:bCs/>
          <w:i/>
          <w:iCs/>
        </w:rPr>
        <w:t xml:space="preserve">quien </w:t>
      </w:r>
      <w:r w:rsidR="00ED2B4B" w:rsidRPr="00ED2B4B">
        <w:rPr>
          <w:rFonts w:ascii="Calibri" w:hAnsi="Calibri" w:cs="Calibri"/>
          <w:b/>
          <w:bCs/>
          <w:i/>
          <w:iCs/>
        </w:rPr>
        <w:t>debemos</w:t>
      </w:r>
      <w:r w:rsidRPr="00ED2B4B">
        <w:rPr>
          <w:rFonts w:ascii="Calibri" w:hAnsi="Calibri" w:cs="Calibri"/>
          <w:b/>
          <w:bCs/>
          <w:i/>
          <w:iCs/>
        </w:rPr>
        <w:t xml:space="preserve"> mira</w:t>
      </w:r>
      <w:r w:rsidR="00ED2B4B" w:rsidRPr="00ED2B4B">
        <w:rPr>
          <w:rFonts w:ascii="Calibri" w:hAnsi="Calibri" w:cs="Calibri"/>
          <w:b/>
          <w:bCs/>
          <w:i/>
          <w:iCs/>
        </w:rPr>
        <w:t>r</w:t>
      </w:r>
      <w:r w:rsidRPr="00ED2B4B">
        <w:rPr>
          <w:rFonts w:ascii="Calibri" w:hAnsi="Calibri" w:cs="Calibri"/>
          <w:b/>
          <w:bCs/>
          <w:i/>
          <w:iCs/>
        </w:rPr>
        <w:t xml:space="preserve"> a los ojos.</w:t>
      </w:r>
    </w:p>
    <w:p w14:paraId="180E6DCE" w14:textId="77777777" w:rsidR="004264B6" w:rsidRDefault="004264B6" w:rsidP="005B384E">
      <w:pPr>
        <w:spacing w:after="0"/>
        <w:jc w:val="both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2995B5B1" w14:textId="77777777" w:rsidR="004264B6" w:rsidRDefault="005B384E" w:rsidP="005B384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9163A6">
        <w:rPr>
          <w:rFonts w:ascii="Calibri" w:hAnsi="Calibri" w:cs="Calibri"/>
          <w:i/>
          <w:iCs/>
          <w:sz w:val="22"/>
          <w:szCs w:val="22"/>
        </w:rPr>
        <w:t>«</w:t>
      </w:r>
      <w:r w:rsidRPr="005B384E">
        <w:rPr>
          <w:rFonts w:ascii="Calibri" w:hAnsi="Calibri" w:cs="Calibri"/>
          <w:i/>
          <w:iCs/>
          <w:sz w:val="22"/>
          <w:szCs w:val="22"/>
        </w:rPr>
        <w:t>Parece mentira que dejéis morir a vuestros hermanos, a un puñado de</w:t>
      </w:r>
      <w:r w:rsidR="009163A6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9163A6">
        <w:rPr>
          <w:rFonts w:ascii="Calibri" w:hAnsi="Calibri" w:cs="Calibri"/>
          <w:i/>
          <w:iCs/>
          <w:sz w:val="22"/>
          <w:szCs w:val="22"/>
        </w:rPr>
        <w:t>españoles que han sabido sacrificarse delante de vosotros</w:t>
      </w:r>
      <w:r w:rsidRPr="009163A6">
        <w:rPr>
          <w:rFonts w:ascii="Calibri" w:hAnsi="Calibri" w:cs="Calibri"/>
          <w:i/>
          <w:iCs/>
          <w:sz w:val="22"/>
          <w:szCs w:val="22"/>
        </w:rPr>
        <w:t>»</w:t>
      </w:r>
      <w:r w:rsidR="009163A6">
        <w:rPr>
          <w:rFonts w:ascii="Calibri" w:hAnsi="Calibri" w:cs="Calibri"/>
          <w:i/>
          <w:iCs/>
          <w:sz w:val="22"/>
          <w:szCs w:val="22"/>
        </w:rPr>
        <w:t xml:space="preserve">. </w:t>
      </w:r>
    </w:p>
    <w:p w14:paraId="05F2149A" w14:textId="77777777" w:rsidR="004264B6" w:rsidRDefault="004264B6" w:rsidP="005B384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38C5CE04" w14:textId="50AF3951" w:rsidR="0044671F" w:rsidRPr="004C2ACE" w:rsidRDefault="005B384E" w:rsidP="004C2AC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estas palabras</w:t>
      </w:r>
      <w:r w:rsidR="009163A6">
        <w:rPr>
          <w:rFonts w:ascii="Calibri" w:hAnsi="Calibri" w:cs="Calibri"/>
          <w:sz w:val="22"/>
          <w:szCs w:val="22"/>
        </w:rPr>
        <w:t xml:space="preserve">, transcritas a los telegrafistas de servicio, el 21 de julio de 1921, </w:t>
      </w:r>
      <w:r>
        <w:rPr>
          <w:rFonts w:ascii="Calibri" w:hAnsi="Calibri" w:cs="Calibri"/>
          <w:sz w:val="22"/>
          <w:szCs w:val="22"/>
        </w:rPr>
        <w:t>el</w:t>
      </w:r>
      <w:r w:rsidR="009163A6">
        <w:rPr>
          <w:rFonts w:ascii="Calibri" w:hAnsi="Calibri" w:cs="Calibri"/>
          <w:sz w:val="22"/>
          <w:szCs w:val="22"/>
        </w:rPr>
        <w:t xml:space="preserve"> Jefe al Mando de la posición de Igueriben, el Comandante</w:t>
      </w:r>
      <w:r>
        <w:rPr>
          <w:rFonts w:ascii="Calibri" w:hAnsi="Calibri" w:cs="Calibri"/>
          <w:sz w:val="22"/>
          <w:szCs w:val="22"/>
        </w:rPr>
        <w:t xml:space="preserve"> Julio Benítez</w:t>
      </w:r>
      <w:r w:rsidR="009163A6">
        <w:rPr>
          <w:rFonts w:ascii="Calibri" w:hAnsi="Calibri" w:cs="Calibri"/>
          <w:sz w:val="22"/>
          <w:szCs w:val="22"/>
        </w:rPr>
        <w:t xml:space="preserve"> Benítez,</w:t>
      </w:r>
      <w:r w:rsidR="00357172">
        <w:rPr>
          <w:rFonts w:ascii="Calibri" w:hAnsi="Calibri" w:cs="Calibri"/>
          <w:sz w:val="22"/>
          <w:szCs w:val="22"/>
        </w:rPr>
        <w:t xml:space="preserve"> perteneciente al Regimiento de Infantería Ceriñola 42, II Batallón, Compañía de Plana Mayo</w:t>
      </w:r>
      <w:r w:rsidR="009163A6">
        <w:rPr>
          <w:rFonts w:ascii="Calibri" w:hAnsi="Calibri" w:cs="Calibri"/>
          <w:sz w:val="22"/>
          <w:szCs w:val="22"/>
        </w:rPr>
        <w:t>r, ordenó</w:t>
      </w:r>
      <w:r>
        <w:rPr>
          <w:rFonts w:ascii="Calibri" w:hAnsi="Calibri" w:cs="Calibri"/>
          <w:sz w:val="22"/>
          <w:szCs w:val="22"/>
        </w:rPr>
        <w:t xml:space="preserve"> </w:t>
      </w:r>
      <w:r w:rsidR="009163A6">
        <w:rPr>
          <w:rFonts w:ascii="Calibri" w:hAnsi="Calibri" w:cs="Calibri"/>
          <w:sz w:val="22"/>
          <w:szCs w:val="22"/>
        </w:rPr>
        <w:t>enviar</w:t>
      </w:r>
      <w:r w:rsidR="004264B6">
        <w:rPr>
          <w:rFonts w:ascii="Calibri" w:hAnsi="Calibri" w:cs="Calibri"/>
          <w:sz w:val="22"/>
          <w:szCs w:val="22"/>
        </w:rPr>
        <w:t xml:space="preserve"> este</w:t>
      </w:r>
      <w:r w:rsidR="009163A6">
        <w:rPr>
          <w:rFonts w:ascii="Calibri" w:hAnsi="Calibri" w:cs="Calibri"/>
          <w:sz w:val="22"/>
          <w:szCs w:val="22"/>
        </w:rPr>
        <w:t xml:space="preserve"> mensaje</w:t>
      </w:r>
      <w:r w:rsidR="004264B6">
        <w:rPr>
          <w:rFonts w:ascii="Calibri" w:hAnsi="Calibri" w:cs="Calibri"/>
          <w:sz w:val="22"/>
          <w:szCs w:val="22"/>
        </w:rPr>
        <w:t xml:space="preserve"> a</w:t>
      </w:r>
      <w:r>
        <w:rPr>
          <w:rFonts w:ascii="Calibri" w:hAnsi="Calibri" w:cs="Calibri"/>
          <w:sz w:val="22"/>
          <w:szCs w:val="22"/>
        </w:rPr>
        <w:t xml:space="preserve"> la posición de </w:t>
      </w:r>
      <w:r w:rsidR="009163A6">
        <w:rPr>
          <w:rFonts w:ascii="Calibri" w:hAnsi="Calibri" w:cs="Calibri"/>
          <w:sz w:val="22"/>
          <w:szCs w:val="22"/>
        </w:rPr>
        <w:t>Annual</w:t>
      </w:r>
      <w:r>
        <w:rPr>
          <w:rFonts w:ascii="Calibri" w:hAnsi="Calibri" w:cs="Calibri"/>
          <w:sz w:val="22"/>
          <w:szCs w:val="22"/>
        </w:rPr>
        <w:t xml:space="preserve"> a través del heliógraf</w:t>
      </w:r>
      <w:r w:rsidR="004264B6"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. El Comandante Benítez est</w:t>
      </w:r>
      <w:r w:rsidR="009163A6">
        <w:rPr>
          <w:rFonts w:ascii="Calibri" w:hAnsi="Calibri" w:cs="Calibri"/>
          <w:sz w:val="22"/>
          <w:szCs w:val="22"/>
        </w:rPr>
        <w:t>uvo</w:t>
      </w:r>
      <w:r>
        <w:rPr>
          <w:rFonts w:ascii="Calibri" w:hAnsi="Calibri" w:cs="Calibri"/>
          <w:sz w:val="22"/>
          <w:szCs w:val="22"/>
        </w:rPr>
        <w:t xml:space="preserve"> al mando de la posición de Igueriben desde </w:t>
      </w:r>
      <w:r w:rsidR="00357172">
        <w:rPr>
          <w:rFonts w:ascii="Calibri" w:hAnsi="Calibri" w:cs="Calibri"/>
          <w:sz w:val="22"/>
          <w:szCs w:val="22"/>
        </w:rPr>
        <w:t xml:space="preserve">el 13 de julio de 1921, fecha en al que relevó al Comandante Francisco Mingo Portillo, perteneciente al </w:t>
      </w:r>
      <w:r w:rsidR="009163A6">
        <w:rPr>
          <w:rFonts w:ascii="Calibri" w:hAnsi="Calibri" w:cs="Calibri"/>
          <w:sz w:val="22"/>
          <w:szCs w:val="22"/>
        </w:rPr>
        <w:t xml:space="preserve">mismo </w:t>
      </w:r>
      <w:r w:rsidR="00357172">
        <w:rPr>
          <w:rFonts w:ascii="Calibri" w:hAnsi="Calibri" w:cs="Calibri"/>
          <w:sz w:val="22"/>
          <w:szCs w:val="22"/>
        </w:rPr>
        <w:t>Regimiento de Infantería Ceriñola 42, III Batallón, Compañía de Plana Mayor</w:t>
      </w:r>
      <w:r w:rsidR="009163A6">
        <w:rPr>
          <w:rFonts w:ascii="Calibri" w:hAnsi="Calibri" w:cs="Calibri"/>
          <w:sz w:val="22"/>
          <w:szCs w:val="22"/>
        </w:rPr>
        <w:t>.</w:t>
      </w:r>
      <w:r w:rsidR="004C2ACE">
        <w:rPr>
          <w:rFonts w:ascii="Calibri" w:hAnsi="Calibri" w:cs="Calibri"/>
          <w:sz w:val="22"/>
          <w:szCs w:val="22"/>
        </w:rPr>
        <w:t xml:space="preserve"> </w:t>
      </w:r>
      <w:r w:rsidR="004264B6">
        <w:rPr>
          <w:rFonts w:ascii="Calibri" w:hAnsi="Calibri" w:cs="Calibri"/>
          <w:sz w:val="22"/>
          <w:szCs w:val="22"/>
        </w:rPr>
        <w:t>Ese mismo día</w:t>
      </w:r>
      <w:r w:rsidR="004C2ACE">
        <w:rPr>
          <w:rFonts w:ascii="Calibri" w:hAnsi="Calibri" w:cs="Calibri"/>
          <w:sz w:val="22"/>
          <w:szCs w:val="22"/>
        </w:rPr>
        <w:t xml:space="preserve"> e</w:t>
      </w:r>
      <w:r w:rsidR="004264B6">
        <w:rPr>
          <w:rFonts w:ascii="Calibri" w:hAnsi="Calibri" w:cs="Calibri"/>
          <w:sz w:val="22"/>
          <w:szCs w:val="22"/>
        </w:rPr>
        <w:t>l Comandante General de la Plaza de Melilla</w:t>
      </w:r>
      <w:r w:rsidR="003A5DCF">
        <w:rPr>
          <w:rFonts w:ascii="Calibri" w:hAnsi="Calibri" w:cs="Calibri"/>
          <w:sz w:val="22"/>
          <w:szCs w:val="22"/>
        </w:rPr>
        <w:t>, General Fernández Silvestre,</w:t>
      </w:r>
      <w:r w:rsidR="004264B6">
        <w:rPr>
          <w:rFonts w:ascii="Calibri" w:hAnsi="Calibri" w:cs="Calibri"/>
          <w:sz w:val="22"/>
          <w:szCs w:val="22"/>
        </w:rPr>
        <w:t xml:space="preserve"> hizo acto de presencia en la posición de Annual. </w:t>
      </w:r>
    </w:p>
    <w:p w14:paraId="6E2714B8" w14:textId="77777777" w:rsidR="006252B9" w:rsidRDefault="006252B9" w:rsidP="0044671F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76D7CF35" w14:textId="129F5CDD" w:rsidR="0065785E" w:rsidRDefault="004C2ACE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 la posición de Annual, e</w:t>
      </w:r>
      <w:r w:rsidR="006252B9">
        <w:rPr>
          <w:rFonts w:ascii="Calibri" w:hAnsi="Calibri" w:cs="Calibri"/>
          <w:sz w:val="22"/>
          <w:szCs w:val="22"/>
        </w:rPr>
        <w:t>l Coronel Manella se puso al mando de tres columnas que partieron en el auxilio de la posición de Igueriben</w:t>
      </w:r>
      <w:r w:rsidR="0065785E">
        <w:rPr>
          <w:rFonts w:ascii="Calibri" w:hAnsi="Calibri" w:cs="Calibri"/>
          <w:sz w:val="22"/>
          <w:szCs w:val="22"/>
        </w:rPr>
        <w:t>. F</w:t>
      </w:r>
      <w:r w:rsidR="006252B9">
        <w:rPr>
          <w:rFonts w:ascii="Calibri" w:hAnsi="Calibri" w:cs="Calibri"/>
          <w:sz w:val="22"/>
          <w:szCs w:val="22"/>
        </w:rPr>
        <w:t xml:space="preserve">ueron organizadas horas antes por el Coronel Manera, Comandante en Jefe de la posición de Annual. </w:t>
      </w:r>
      <w:r w:rsidR="006252B9" w:rsidRPr="00875C63">
        <w:rPr>
          <w:rFonts w:ascii="Calibri" w:hAnsi="Calibri" w:cs="Calibri"/>
          <w:sz w:val="22"/>
          <w:szCs w:val="22"/>
        </w:rPr>
        <w:t>La operación se</w:t>
      </w:r>
      <w:r w:rsidR="006252B9">
        <w:rPr>
          <w:rFonts w:ascii="Calibri" w:hAnsi="Calibri" w:cs="Calibri"/>
          <w:sz w:val="22"/>
          <w:szCs w:val="22"/>
        </w:rPr>
        <w:t xml:space="preserve"> </w:t>
      </w:r>
      <w:r w:rsidR="006252B9" w:rsidRPr="00875C63">
        <w:rPr>
          <w:rFonts w:ascii="Calibri" w:hAnsi="Calibri" w:cs="Calibri"/>
          <w:sz w:val="22"/>
          <w:szCs w:val="22"/>
        </w:rPr>
        <w:t xml:space="preserve">inició </w:t>
      </w:r>
      <w:r w:rsidR="006252B9">
        <w:rPr>
          <w:rFonts w:ascii="Calibri" w:hAnsi="Calibri" w:cs="Calibri"/>
          <w:sz w:val="22"/>
          <w:szCs w:val="22"/>
        </w:rPr>
        <w:t>sin contratiempos, partie</w:t>
      </w:r>
      <w:r w:rsidR="0065785E">
        <w:rPr>
          <w:rFonts w:ascii="Calibri" w:hAnsi="Calibri" w:cs="Calibri"/>
          <w:sz w:val="22"/>
          <w:szCs w:val="22"/>
        </w:rPr>
        <w:t>ron</w:t>
      </w:r>
      <w:r w:rsidR="006252B9">
        <w:rPr>
          <w:rFonts w:ascii="Calibri" w:hAnsi="Calibri" w:cs="Calibri"/>
          <w:sz w:val="22"/>
          <w:szCs w:val="22"/>
        </w:rPr>
        <w:t xml:space="preserve"> las columnas sin imprevistos</w:t>
      </w:r>
      <w:r w:rsidR="006252B9" w:rsidRPr="00875C63">
        <w:rPr>
          <w:rFonts w:ascii="Calibri" w:hAnsi="Calibri" w:cs="Calibri"/>
          <w:sz w:val="22"/>
          <w:szCs w:val="22"/>
        </w:rPr>
        <w:t>, consiguiendo las</w:t>
      </w:r>
      <w:r w:rsidR="006252B9">
        <w:rPr>
          <w:rFonts w:ascii="Calibri" w:hAnsi="Calibri" w:cs="Calibri"/>
          <w:sz w:val="22"/>
          <w:szCs w:val="22"/>
        </w:rPr>
        <w:t xml:space="preserve"> fuerz</w:t>
      </w:r>
      <w:r w:rsidR="006252B9" w:rsidRPr="00875C63">
        <w:rPr>
          <w:rFonts w:ascii="Calibri" w:hAnsi="Calibri" w:cs="Calibri"/>
          <w:sz w:val="22"/>
          <w:szCs w:val="22"/>
        </w:rPr>
        <w:t>as españolas</w:t>
      </w:r>
      <w:r w:rsidR="0065785E">
        <w:rPr>
          <w:rFonts w:ascii="Calibri" w:hAnsi="Calibri" w:cs="Calibri"/>
          <w:sz w:val="22"/>
          <w:szCs w:val="22"/>
        </w:rPr>
        <w:t xml:space="preserve"> </w:t>
      </w:r>
      <w:r w:rsidR="006252B9" w:rsidRPr="00875C63">
        <w:rPr>
          <w:rFonts w:ascii="Calibri" w:hAnsi="Calibri" w:cs="Calibri"/>
          <w:sz w:val="22"/>
          <w:szCs w:val="22"/>
        </w:rPr>
        <w:t>avan</w:t>
      </w:r>
      <w:r w:rsidR="0065785E">
        <w:rPr>
          <w:rFonts w:ascii="Calibri" w:hAnsi="Calibri" w:cs="Calibri"/>
          <w:sz w:val="22"/>
          <w:szCs w:val="22"/>
        </w:rPr>
        <w:t>zar</w:t>
      </w:r>
      <w:r w:rsidR="006252B9" w:rsidRPr="00875C63">
        <w:rPr>
          <w:rFonts w:ascii="Calibri" w:hAnsi="Calibri" w:cs="Calibri"/>
          <w:sz w:val="22"/>
          <w:szCs w:val="22"/>
        </w:rPr>
        <w:t xml:space="preserve"> sobre el terr</w:t>
      </w:r>
      <w:r w:rsidR="0065785E">
        <w:rPr>
          <w:rFonts w:ascii="Calibri" w:hAnsi="Calibri" w:cs="Calibri"/>
          <w:sz w:val="22"/>
          <w:szCs w:val="22"/>
        </w:rPr>
        <w:t>itorio</w:t>
      </w:r>
      <w:r w:rsidR="006252B9" w:rsidRPr="00875C63">
        <w:rPr>
          <w:rFonts w:ascii="Calibri" w:hAnsi="Calibri" w:cs="Calibri"/>
          <w:sz w:val="22"/>
          <w:szCs w:val="22"/>
        </w:rPr>
        <w:t xml:space="preserve">. </w:t>
      </w:r>
    </w:p>
    <w:p w14:paraId="222349E9" w14:textId="77777777" w:rsidR="0065785E" w:rsidRDefault="0065785E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8E26833" w14:textId="503526EE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Durante el progreso de las columnas y una vez que se </w:t>
      </w:r>
      <w:r w:rsidRPr="00875C63">
        <w:rPr>
          <w:rFonts w:ascii="Calibri" w:hAnsi="Calibri" w:cs="Calibri"/>
          <w:sz w:val="22"/>
          <w:szCs w:val="22"/>
        </w:rPr>
        <w:t>fueron internando e</w:t>
      </w:r>
      <w:r>
        <w:rPr>
          <w:rFonts w:ascii="Calibri" w:hAnsi="Calibri" w:cs="Calibri"/>
          <w:sz w:val="22"/>
          <w:szCs w:val="22"/>
        </w:rPr>
        <w:t>n los pasos bordeados por lomas y barranqueras</w:t>
      </w:r>
      <w:r w:rsidRPr="00875C63">
        <w:rPr>
          <w:rFonts w:ascii="Calibri" w:hAnsi="Calibri" w:cs="Calibri"/>
          <w:sz w:val="22"/>
          <w:szCs w:val="22"/>
        </w:rPr>
        <w:t xml:space="preserve"> en dirección a Igueribe</w:t>
      </w:r>
      <w:r>
        <w:rPr>
          <w:rFonts w:ascii="Calibri" w:hAnsi="Calibri" w:cs="Calibri"/>
          <w:sz w:val="22"/>
          <w:szCs w:val="22"/>
        </w:rPr>
        <w:t>n, los rifeños de las harkas insurgentes apostados en cubiertas naturales y en las alturas de las lomas, en posiciones bien protegidas,</w:t>
      </w:r>
      <w:r w:rsidRPr="00875C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comenzaron a hostigar a las columnas, presentando una oposición y </w:t>
      </w:r>
      <w:r w:rsidRPr="00875C63">
        <w:rPr>
          <w:rFonts w:ascii="Calibri" w:hAnsi="Calibri" w:cs="Calibri"/>
          <w:sz w:val="22"/>
          <w:szCs w:val="22"/>
        </w:rPr>
        <w:t xml:space="preserve"> resistencia</w:t>
      </w:r>
      <w:r>
        <w:rPr>
          <w:rFonts w:ascii="Calibri" w:hAnsi="Calibri" w:cs="Calibri"/>
          <w:sz w:val="22"/>
          <w:szCs w:val="22"/>
        </w:rPr>
        <w:t>, cada vez más superior en hombres y armas, hasta que consiguieron frenar el avance de las columnas, obligando</w:t>
      </w:r>
      <w:r w:rsidRPr="00875C63">
        <w:rPr>
          <w:rFonts w:ascii="Calibri" w:hAnsi="Calibri" w:cs="Calibri"/>
          <w:sz w:val="22"/>
          <w:szCs w:val="22"/>
        </w:rPr>
        <w:t xml:space="preserve"> a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875C63">
        <w:rPr>
          <w:rFonts w:ascii="Calibri" w:hAnsi="Calibri" w:cs="Calibri"/>
          <w:sz w:val="22"/>
          <w:szCs w:val="22"/>
        </w:rPr>
        <w:t>tropas española</w:t>
      </w:r>
      <w:r>
        <w:rPr>
          <w:rFonts w:ascii="Calibri" w:hAnsi="Calibri" w:cs="Calibri"/>
          <w:sz w:val="22"/>
          <w:szCs w:val="22"/>
        </w:rPr>
        <w:t xml:space="preserve">s a combatir sobre </w:t>
      </w:r>
      <w:r w:rsidRPr="00875C63">
        <w:rPr>
          <w:rFonts w:ascii="Calibri" w:hAnsi="Calibri" w:cs="Calibri"/>
          <w:sz w:val="22"/>
          <w:szCs w:val="22"/>
        </w:rPr>
        <w:t>el terreno,</w:t>
      </w:r>
      <w:r>
        <w:rPr>
          <w:rFonts w:ascii="Calibri" w:hAnsi="Calibri" w:cs="Calibri"/>
          <w:sz w:val="22"/>
          <w:szCs w:val="22"/>
        </w:rPr>
        <w:t xml:space="preserve"> rodeándolos evitando que no tuviesen la </w:t>
      </w:r>
      <w:r w:rsidRPr="00875C63">
        <w:rPr>
          <w:rFonts w:ascii="Calibri" w:hAnsi="Calibri" w:cs="Calibri"/>
          <w:sz w:val="22"/>
          <w:szCs w:val="22"/>
        </w:rPr>
        <w:t xml:space="preserve">posibilidad de avanzar </w:t>
      </w:r>
      <w:r>
        <w:rPr>
          <w:rFonts w:ascii="Calibri" w:hAnsi="Calibri" w:cs="Calibri"/>
          <w:sz w:val="22"/>
          <w:szCs w:val="22"/>
        </w:rPr>
        <w:t>o</w:t>
      </w:r>
      <w:r w:rsidRPr="00875C63">
        <w:rPr>
          <w:rFonts w:ascii="Calibri" w:hAnsi="Calibri" w:cs="Calibri"/>
          <w:sz w:val="22"/>
          <w:szCs w:val="22"/>
        </w:rPr>
        <w:t xml:space="preserve">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875C63">
        <w:rPr>
          <w:rFonts w:ascii="Calibri" w:hAnsi="Calibri" w:cs="Calibri"/>
          <w:sz w:val="22"/>
          <w:szCs w:val="22"/>
        </w:rPr>
        <w:t xml:space="preserve">retroceder. </w:t>
      </w:r>
    </w:p>
    <w:p w14:paraId="10C428B3" w14:textId="77777777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05A0908" w14:textId="77777777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la posición de Annual, </w:t>
      </w:r>
      <w:r w:rsidRPr="00875C63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G</w:t>
      </w:r>
      <w:r w:rsidRPr="00875C63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875C63">
        <w:rPr>
          <w:rFonts w:ascii="Calibri" w:hAnsi="Calibri" w:cs="Calibri"/>
          <w:sz w:val="22"/>
          <w:szCs w:val="22"/>
        </w:rPr>
        <w:t xml:space="preserve">Silvestre </w:t>
      </w:r>
      <w:r>
        <w:rPr>
          <w:rFonts w:ascii="Calibri" w:hAnsi="Calibri" w:cs="Calibri"/>
          <w:sz w:val="22"/>
          <w:szCs w:val="22"/>
        </w:rPr>
        <w:t xml:space="preserve">que no se despegó en ningún momento de los prismáticos en la zona de visualización avanzada de la posición de Annual, </w:t>
      </w:r>
      <w:r w:rsidRPr="00875C63">
        <w:rPr>
          <w:rFonts w:ascii="Calibri" w:hAnsi="Calibri" w:cs="Calibri"/>
          <w:sz w:val="22"/>
          <w:szCs w:val="22"/>
        </w:rPr>
        <w:t>contempl</w:t>
      </w:r>
      <w:r>
        <w:rPr>
          <w:rFonts w:ascii="Calibri" w:hAnsi="Calibri" w:cs="Calibri"/>
          <w:sz w:val="22"/>
          <w:szCs w:val="22"/>
        </w:rPr>
        <w:t>ó impávido y</w:t>
      </w:r>
      <w:r w:rsidRPr="00875C63">
        <w:rPr>
          <w:rFonts w:ascii="Calibri" w:hAnsi="Calibri" w:cs="Calibri"/>
          <w:sz w:val="22"/>
          <w:szCs w:val="22"/>
        </w:rPr>
        <w:t xml:space="preserve"> desesperado</w:t>
      </w:r>
      <w:r>
        <w:rPr>
          <w:rFonts w:ascii="Calibri" w:hAnsi="Calibri" w:cs="Calibri"/>
          <w:sz w:val="22"/>
          <w:szCs w:val="22"/>
        </w:rPr>
        <w:t xml:space="preserve">, con cierta rabia contenida, </w:t>
      </w:r>
      <w:r w:rsidRPr="00875C63">
        <w:rPr>
          <w:rFonts w:ascii="Calibri" w:hAnsi="Calibri" w:cs="Calibri"/>
          <w:sz w:val="22"/>
          <w:szCs w:val="22"/>
        </w:rPr>
        <w:t>los</w:t>
      </w:r>
      <w:r>
        <w:rPr>
          <w:rFonts w:ascii="Calibri" w:hAnsi="Calibri" w:cs="Calibri"/>
          <w:sz w:val="22"/>
          <w:szCs w:val="22"/>
        </w:rPr>
        <w:t xml:space="preserve"> </w:t>
      </w:r>
      <w:r w:rsidRPr="00875C63">
        <w:rPr>
          <w:rFonts w:ascii="Calibri" w:hAnsi="Calibri" w:cs="Calibri"/>
          <w:sz w:val="22"/>
          <w:szCs w:val="22"/>
        </w:rPr>
        <w:t xml:space="preserve">intentos </w:t>
      </w:r>
      <w:r>
        <w:rPr>
          <w:rFonts w:ascii="Calibri" w:hAnsi="Calibri" w:cs="Calibri"/>
          <w:sz w:val="22"/>
          <w:szCs w:val="22"/>
        </w:rPr>
        <w:t xml:space="preserve">por parte </w:t>
      </w:r>
      <w:r w:rsidRPr="00875C63">
        <w:rPr>
          <w:rFonts w:ascii="Calibri" w:hAnsi="Calibri" w:cs="Calibri"/>
          <w:sz w:val="22"/>
          <w:szCs w:val="22"/>
        </w:rPr>
        <w:t>de las columnas</w:t>
      </w:r>
      <w:r>
        <w:rPr>
          <w:rFonts w:ascii="Calibri" w:hAnsi="Calibri" w:cs="Calibri"/>
          <w:sz w:val="22"/>
          <w:szCs w:val="22"/>
        </w:rPr>
        <w:t>, de continuar avanzando</w:t>
      </w:r>
      <w:r w:rsidRPr="00875C63">
        <w:rPr>
          <w:rFonts w:ascii="Calibri" w:hAnsi="Calibri" w:cs="Calibri"/>
          <w:sz w:val="22"/>
          <w:szCs w:val="22"/>
        </w:rPr>
        <w:t xml:space="preserve"> entre las lomas y las</w:t>
      </w:r>
      <w:r>
        <w:rPr>
          <w:rFonts w:ascii="Calibri" w:hAnsi="Calibri" w:cs="Calibri"/>
          <w:sz w:val="22"/>
          <w:szCs w:val="22"/>
        </w:rPr>
        <w:t xml:space="preserve"> </w:t>
      </w:r>
      <w:r w:rsidRPr="00875C63">
        <w:rPr>
          <w:rFonts w:ascii="Calibri" w:hAnsi="Calibri" w:cs="Calibri"/>
          <w:sz w:val="22"/>
          <w:szCs w:val="22"/>
        </w:rPr>
        <w:t>barr</w:t>
      </w:r>
      <w:r>
        <w:rPr>
          <w:rFonts w:ascii="Calibri" w:hAnsi="Calibri" w:cs="Calibri"/>
          <w:sz w:val="22"/>
          <w:szCs w:val="22"/>
        </w:rPr>
        <w:t>an</w:t>
      </w:r>
      <w:r w:rsidRPr="00875C63">
        <w:rPr>
          <w:rFonts w:ascii="Calibri" w:hAnsi="Calibri" w:cs="Calibri"/>
          <w:sz w:val="22"/>
          <w:szCs w:val="22"/>
        </w:rPr>
        <w:t>cadas qu</w:t>
      </w:r>
      <w:r>
        <w:rPr>
          <w:rFonts w:ascii="Calibri" w:hAnsi="Calibri" w:cs="Calibri"/>
          <w:sz w:val="22"/>
          <w:szCs w:val="22"/>
        </w:rPr>
        <w:t xml:space="preserve">e llevaban a la posición de </w:t>
      </w:r>
      <w:r w:rsidRPr="00875C63">
        <w:rPr>
          <w:rFonts w:ascii="Calibri" w:hAnsi="Calibri" w:cs="Calibri"/>
          <w:sz w:val="22"/>
          <w:szCs w:val="22"/>
        </w:rPr>
        <w:t xml:space="preserve">Igueriben. </w:t>
      </w:r>
      <w:r>
        <w:rPr>
          <w:rFonts w:ascii="Calibri" w:hAnsi="Calibri" w:cs="Calibri"/>
          <w:sz w:val="22"/>
          <w:szCs w:val="22"/>
        </w:rPr>
        <w:t xml:space="preserve">Al mismo tiempo, y cada vez </w:t>
      </w:r>
      <w:r w:rsidRPr="00875C63">
        <w:rPr>
          <w:rFonts w:ascii="Calibri" w:hAnsi="Calibri" w:cs="Calibri"/>
          <w:sz w:val="22"/>
          <w:szCs w:val="22"/>
        </w:rPr>
        <w:t>más angustiados</w:t>
      </w:r>
      <w:r>
        <w:rPr>
          <w:rFonts w:ascii="Calibri" w:hAnsi="Calibri" w:cs="Calibri"/>
          <w:sz w:val="22"/>
          <w:szCs w:val="22"/>
        </w:rPr>
        <w:t xml:space="preserve">, las fuerzas asediadas en Igueriben seguían hostilizadas desde las lomas adyacentes. Prácticamente llevaban desde el día 17 de julio de 1921, sin agua, sin víveres, y sin apenas municiones para seguir combatiendo. </w:t>
      </w:r>
    </w:p>
    <w:p w14:paraId="291965FA" w14:textId="77777777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93DE866" w14:textId="77777777" w:rsidR="0065785E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Aquella situación era intolerable para el General Fernández Silvestre, por lo que tomó la decisión de </w:t>
      </w:r>
      <w:r w:rsidRPr="00A654F5">
        <w:rPr>
          <w:rFonts w:ascii="Calibri" w:hAnsi="Calibri" w:cs="Calibri"/>
          <w:sz w:val="22"/>
          <w:szCs w:val="22"/>
        </w:rPr>
        <w:t>ponerse al frente de algunos jinetes</w:t>
      </w:r>
      <w:r>
        <w:rPr>
          <w:rFonts w:ascii="Calibri" w:hAnsi="Calibri" w:cs="Calibri"/>
          <w:sz w:val="22"/>
          <w:szCs w:val="22"/>
        </w:rPr>
        <w:t>, con el fin de</w:t>
      </w:r>
      <w:r w:rsidRPr="00A654F5">
        <w:rPr>
          <w:rFonts w:ascii="Calibri" w:hAnsi="Calibri" w:cs="Calibri"/>
          <w:sz w:val="22"/>
          <w:szCs w:val="22"/>
        </w:rPr>
        <w:t xml:space="preserve"> lanzarse</w:t>
      </w:r>
      <w:r>
        <w:rPr>
          <w:rFonts w:ascii="Calibri" w:hAnsi="Calibri" w:cs="Calibri"/>
          <w:sz w:val="22"/>
          <w:szCs w:val="22"/>
        </w:rPr>
        <w:t xml:space="preserve"> a la carga</w:t>
      </w:r>
      <w:r w:rsidRPr="00A654F5">
        <w:rPr>
          <w:rFonts w:ascii="Calibri" w:hAnsi="Calibri" w:cs="Calibri"/>
          <w:sz w:val="22"/>
          <w:szCs w:val="22"/>
        </w:rPr>
        <w:t xml:space="preserve"> sobre </w:t>
      </w:r>
      <w:r>
        <w:rPr>
          <w:rFonts w:ascii="Calibri" w:hAnsi="Calibri" w:cs="Calibri"/>
          <w:sz w:val="22"/>
          <w:szCs w:val="22"/>
        </w:rPr>
        <w:t xml:space="preserve">la posición de </w:t>
      </w:r>
      <w:r w:rsidRPr="00A654F5">
        <w:rPr>
          <w:rFonts w:ascii="Calibri" w:hAnsi="Calibri" w:cs="Calibri"/>
          <w:sz w:val="22"/>
          <w:szCs w:val="22"/>
        </w:rPr>
        <w:t>Igueriben</w:t>
      </w:r>
      <w:r>
        <w:rPr>
          <w:rFonts w:ascii="Calibri" w:hAnsi="Calibri" w:cs="Calibri"/>
          <w:sz w:val="22"/>
          <w:szCs w:val="22"/>
        </w:rPr>
        <w:t xml:space="preserve">. El Coronel Manera, el Coronel Morales y el Capitán Sabaté </w:t>
      </w:r>
      <w:r w:rsidRPr="00A654F5">
        <w:rPr>
          <w:rFonts w:ascii="Calibri" w:hAnsi="Calibri" w:cs="Calibri"/>
          <w:sz w:val="22"/>
          <w:szCs w:val="22"/>
        </w:rPr>
        <w:t>le</w:t>
      </w:r>
      <w:r>
        <w:rPr>
          <w:rFonts w:ascii="Calibri" w:hAnsi="Calibri" w:cs="Calibri"/>
          <w:sz w:val="22"/>
          <w:szCs w:val="22"/>
        </w:rPr>
        <w:t xml:space="preserve"> rogaron que meditase sobre sus intenciones, y consiguieron hacerle</w:t>
      </w:r>
      <w:r w:rsidRPr="00A654F5">
        <w:rPr>
          <w:rFonts w:ascii="Calibri" w:hAnsi="Calibri" w:cs="Calibri"/>
          <w:sz w:val="22"/>
          <w:szCs w:val="22"/>
        </w:rPr>
        <w:t xml:space="preserve"> desistir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A654F5">
        <w:rPr>
          <w:rFonts w:ascii="Calibri" w:hAnsi="Calibri" w:cs="Calibri"/>
          <w:sz w:val="22"/>
          <w:szCs w:val="22"/>
        </w:rPr>
        <w:t>aquella</w:t>
      </w:r>
      <w:r>
        <w:rPr>
          <w:rFonts w:ascii="Calibri" w:hAnsi="Calibri" w:cs="Calibri"/>
          <w:sz w:val="22"/>
          <w:szCs w:val="22"/>
        </w:rPr>
        <w:t xml:space="preserve"> acción que le llevaría a una muerte segura</w:t>
      </w:r>
      <w:r w:rsidRPr="00A654F5">
        <w:rPr>
          <w:rFonts w:ascii="Calibri" w:hAnsi="Calibri" w:cs="Calibri"/>
          <w:sz w:val="22"/>
          <w:szCs w:val="22"/>
        </w:rPr>
        <w:t>.</w:t>
      </w:r>
      <w:r w:rsidR="004C2ACE">
        <w:rPr>
          <w:rFonts w:ascii="Calibri" w:hAnsi="Calibri" w:cs="Calibri"/>
          <w:sz w:val="22"/>
          <w:szCs w:val="22"/>
        </w:rPr>
        <w:t xml:space="preserve"> </w:t>
      </w:r>
      <w:r w:rsidR="006F6349">
        <w:rPr>
          <w:rFonts w:ascii="Calibri" w:hAnsi="Calibri" w:cs="Calibri"/>
          <w:sz w:val="22"/>
          <w:szCs w:val="22"/>
        </w:rPr>
        <w:t>El General Fernández Silvestre, después de informar</w:t>
      </w:r>
      <w:r w:rsidR="000274B2" w:rsidRPr="000274B2">
        <w:rPr>
          <w:rFonts w:ascii="Calibri" w:hAnsi="Calibri" w:cs="Calibri"/>
          <w:sz w:val="22"/>
          <w:szCs w:val="22"/>
        </w:rPr>
        <w:t xml:space="preserve"> al Alto Comisario </w:t>
      </w:r>
      <w:r w:rsidR="006F6349">
        <w:rPr>
          <w:rFonts w:ascii="Calibri" w:hAnsi="Calibri" w:cs="Calibri"/>
          <w:sz w:val="22"/>
          <w:szCs w:val="22"/>
        </w:rPr>
        <w:t xml:space="preserve">General Berenguer, </w:t>
      </w:r>
      <w:r w:rsidR="000274B2" w:rsidRPr="000274B2">
        <w:rPr>
          <w:rFonts w:ascii="Calibri" w:hAnsi="Calibri" w:cs="Calibri"/>
          <w:sz w:val="22"/>
          <w:szCs w:val="22"/>
        </w:rPr>
        <w:t>la</w:t>
      </w:r>
      <w:r w:rsidR="006F6349">
        <w:rPr>
          <w:rFonts w:ascii="Calibri" w:hAnsi="Calibri" w:cs="Calibri"/>
          <w:sz w:val="22"/>
          <w:szCs w:val="22"/>
        </w:rPr>
        <w:t xml:space="preserve"> urgente</w:t>
      </w:r>
      <w:r w:rsidR="000274B2" w:rsidRPr="000274B2">
        <w:rPr>
          <w:rFonts w:ascii="Calibri" w:hAnsi="Calibri" w:cs="Calibri"/>
          <w:sz w:val="22"/>
          <w:szCs w:val="22"/>
        </w:rPr>
        <w:t xml:space="preserve"> necesidad de los</w:t>
      </w:r>
      <w:r w:rsidR="00E22ABE">
        <w:rPr>
          <w:rFonts w:ascii="Calibri" w:hAnsi="Calibri" w:cs="Calibri"/>
          <w:sz w:val="22"/>
          <w:szCs w:val="22"/>
        </w:rPr>
        <w:t xml:space="preserve"> </w:t>
      </w:r>
      <w:r w:rsidR="000274B2" w:rsidRPr="000274B2">
        <w:rPr>
          <w:rFonts w:ascii="Calibri" w:hAnsi="Calibri" w:cs="Calibri"/>
          <w:sz w:val="22"/>
          <w:szCs w:val="22"/>
        </w:rPr>
        <w:t xml:space="preserve">refuerzos </w:t>
      </w:r>
      <w:r w:rsidRPr="000274B2">
        <w:rPr>
          <w:rFonts w:ascii="Calibri" w:hAnsi="Calibri" w:cs="Calibri"/>
          <w:sz w:val="22"/>
          <w:szCs w:val="22"/>
        </w:rPr>
        <w:t>solicitados</w:t>
      </w:r>
      <w:r w:rsidR="006F6349">
        <w:rPr>
          <w:rFonts w:ascii="Calibri" w:hAnsi="Calibri" w:cs="Calibri"/>
          <w:sz w:val="22"/>
          <w:szCs w:val="22"/>
        </w:rPr>
        <w:t xml:space="preserve"> </w:t>
      </w:r>
      <w:r w:rsidR="000274B2" w:rsidRPr="000274B2">
        <w:rPr>
          <w:rFonts w:ascii="Calibri" w:hAnsi="Calibri" w:cs="Calibri"/>
          <w:sz w:val="22"/>
          <w:szCs w:val="22"/>
        </w:rPr>
        <w:t>ordenó al comandante Benítez que</w:t>
      </w:r>
      <w:r w:rsidR="006F634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atendiese a comunicarse</w:t>
      </w:r>
      <w:r w:rsidRPr="006252B9">
        <w:rPr>
          <w:rFonts w:ascii="Calibri" w:hAnsi="Calibri" w:cs="Calibri"/>
          <w:sz w:val="22"/>
          <w:szCs w:val="22"/>
        </w:rPr>
        <w:t xml:space="preserve"> con</w:t>
      </w:r>
      <w:r>
        <w:rPr>
          <w:rFonts w:ascii="Calibri" w:hAnsi="Calibri" w:cs="Calibri"/>
          <w:sz w:val="22"/>
          <w:szCs w:val="22"/>
        </w:rPr>
        <w:t xml:space="preserve"> el jefe de la harka enemiga, propuesta a la que el Comandante Benítez respondió de forma tajante</w:t>
      </w:r>
      <w:r w:rsidR="0065785E">
        <w:rPr>
          <w:rFonts w:ascii="Calibri" w:hAnsi="Calibri" w:cs="Calibri"/>
          <w:sz w:val="22"/>
          <w:szCs w:val="22"/>
        </w:rPr>
        <w:t>;</w:t>
      </w:r>
    </w:p>
    <w:p w14:paraId="39186CC5" w14:textId="77777777" w:rsidR="0065785E" w:rsidRDefault="0065785E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5093AD0" w14:textId="7709413B" w:rsidR="006252B9" w:rsidRP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i/>
          <w:iCs/>
          <w:sz w:val="22"/>
          <w:szCs w:val="22"/>
        </w:rPr>
        <w:t>«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Los Oficiales de </w:t>
      </w:r>
      <w:r w:rsidRPr="006252B9">
        <w:rPr>
          <w:rFonts w:ascii="Calibri" w:hAnsi="Calibri" w:cs="Calibri"/>
          <w:i/>
          <w:iCs/>
          <w:sz w:val="22"/>
          <w:szCs w:val="22"/>
        </w:rPr>
        <w:t>Igueriben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 mueren, pero no se rinden</w:t>
      </w:r>
      <w:r w:rsidRPr="006252B9">
        <w:rPr>
          <w:rFonts w:ascii="Calibri" w:hAnsi="Calibri" w:cs="Calibri"/>
          <w:i/>
          <w:iCs/>
          <w:sz w:val="22"/>
          <w:szCs w:val="22"/>
        </w:rPr>
        <w:t>»</w:t>
      </w:r>
    </w:p>
    <w:p w14:paraId="032B9455" w14:textId="6A1B8B78" w:rsidR="00BD326F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252B9">
        <w:rPr>
          <w:rFonts w:ascii="Calibri" w:hAnsi="Calibri" w:cs="Calibri"/>
          <w:sz w:val="22"/>
          <w:szCs w:val="22"/>
        </w:rPr>
        <w:lastRenderedPageBreak/>
        <w:t>La situación en el camino de Annual</w:t>
      </w:r>
      <w:r>
        <w:rPr>
          <w:rFonts w:ascii="Calibri" w:hAnsi="Calibri" w:cs="Calibri"/>
          <w:sz w:val="22"/>
          <w:szCs w:val="22"/>
        </w:rPr>
        <w:t xml:space="preserve"> dirección a</w:t>
      </w:r>
      <w:r w:rsidRPr="006252B9">
        <w:rPr>
          <w:rFonts w:ascii="Calibri" w:hAnsi="Calibri" w:cs="Calibri"/>
          <w:sz w:val="22"/>
          <w:szCs w:val="22"/>
        </w:rPr>
        <w:t xml:space="preserve"> Igueriben se </w:t>
      </w:r>
      <w:r>
        <w:rPr>
          <w:rFonts w:ascii="Calibri" w:hAnsi="Calibri" w:cs="Calibri"/>
          <w:sz w:val="22"/>
          <w:szCs w:val="22"/>
        </w:rPr>
        <w:t>volvió</w:t>
      </w:r>
      <w:r w:rsidRPr="006252B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insostenible</w:t>
      </w:r>
      <w:r w:rsidRPr="006252B9">
        <w:rPr>
          <w:rFonts w:ascii="Calibri" w:hAnsi="Calibri" w:cs="Calibri"/>
          <w:sz w:val="22"/>
          <w:szCs w:val="22"/>
        </w:rPr>
        <w:t xml:space="preserve">. </w:t>
      </w:r>
      <w:r>
        <w:rPr>
          <w:rFonts w:ascii="Calibri" w:hAnsi="Calibri" w:cs="Calibri"/>
          <w:sz w:val="22"/>
          <w:szCs w:val="22"/>
        </w:rPr>
        <w:t xml:space="preserve">El General Fernández </w:t>
      </w:r>
      <w:r w:rsidRPr="006252B9">
        <w:rPr>
          <w:rFonts w:ascii="Calibri" w:hAnsi="Calibri" w:cs="Calibri"/>
          <w:sz w:val="22"/>
          <w:szCs w:val="22"/>
        </w:rPr>
        <w:t xml:space="preserve">Silvestre ofreció al </w:t>
      </w:r>
      <w:r>
        <w:rPr>
          <w:rFonts w:ascii="Calibri" w:hAnsi="Calibri" w:cs="Calibri"/>
          <w:sz w:val="22"/>
          <w:szCs w:val="22"/>
        </w:rPr>
        <w:t>C</w:t>
      </w:r>
      <w:r w:rsidRPr="006252B9">
        <w:rPr>
          <w:rFonts w:ascii="Calibri" w:hAnsi="Calibri" w:cs="Calibri"/>
          <w:sz w:val="22"/>
          <w:szCs w:val="22"/>
        </w:rPr>
        <w:t>oronel Manella el envío de artillería para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>colaborar en la labor de contención del enemigo, pero éste la rehusó ante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 xml:space="preserve">temor </w:t>
      </w:r>
      <w:r>
        <w:rPr>
          <w:rFonts w:ascii="Calibri" w:hAnsi="Calibri" w:cs="Calibri"/>
          <w:sz w:val="22"/>
          <w:szCs w:val="22"/>
        </w:rPr>
        <w:t>de</w:t>
      </w:r>
      <w:r w:rsidRPr="006252B9">
        <w:rPr>
          <w:rFonts w:ascii="Calibri" w:hAnsi="Calibri" w:cs="Calibri"/>
          <w:sz w:val="22"/>
          <w:szCs w:val="22"/>
        </w:rPr>
        <w:t xml:space="preserve"> perderla.  </w:t>
      </w:r>
      <w:r>
        <w:rPr>
          <w:rFonts w:ascii="Calibri" w:hAnsi="Calibri" w:cs="Calibri"/>
          <w:sz w:val="22"/>
          <w:szCs w:val="22"/>
        </w:rPr>
        <w:t xml:space="preserve">Frente a la </w:t>
      </w:r>
      <w:r w:rsidRPr="006252B9">
        <w:rPr>
          <w:rFonts w:ascii="Calibri" w:hAnsi="Calibri" w:cs="Calibri"/>
          <w:sz w:val="22"/>
          <w:szCs w:val="22"/>
        </w:rPr>
        <w:t>imposibilidad</w:t>
      </w:r>
      <w:r w:rsidRPr="006252B9">
        <w:rPr>
          <w:rFonts w:ascii="Calibri" w:hAnsi="Calibri" w:cs="Calibri"/>
          <w:sz w:val="22"/>
          <w:szCs w:val="22"/>
        </w:rPr>
        <w:t xml:space="preserve"> de continuar el avance del convoy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 xml:space="preserve">hacia Igueriben, el </w:t>
      </w:r>
      <w:r>
        <w:rPr>
          <w:rFonts w:ascii="Calibri" w:hAnsi="Calibri" w:cs="Calibri"/>
          <w:sz w:val="22"/>
          <w:szCs w:val="22"/>
        </w:rPr>
        <w:t>G</w:t>
      </w:r>
      <w:r w:rsidRPr="006252B9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6252B9">
        <w:rPr>
          <w:rFonts w:ascii="Calibri" w:hAnsi="Calibri" w:cs="Calibri"/>
          <w:sz w:val="22"/>
          <w:szCs w:val="22"/>
        </w:rPr>
        <w:t xml:space="preserve">Silvestre ordenó al </w:t>
      </w:r>
      <w:r>
        <w:rPr>
          <w:rFonts w:ascii="Calibri" w:hAnsi="Calibri" w:cs="Calibri"/>
          <w:sz w:val="22"/>
          <w:szCs w:val="22"/>
        </w:rPr>
        <w:t>C</w:t>
      </w:r>
      <w:r w:rsidRPr="006252B9">
        <w:rPr>
          <w:rFonts w:ascii="Calibri" w:hAnsi="Calibri" w:cs="Calibri"/>
          <w:sz w:val="22"/>
          <w:szCs w:val="22"/>
        </w:rPr>
        <w:t xml:space="preserve">omandante </w:t>
      </w:r>
      <w:r>
        <w:rPr>
          <w:rFonts w:ascii="Calibri" w:hAnsi="Calibri" w:cs="Calibri"/>
          <w:sz w:val="22"/>
          <w:szCs w:val="22"/>
        </w:rPr>
        <w:t xml:space="preserve">Julio </w:t>
      </w:r>
      <w:r w:rsidRPr="006252B9">
        <w:rPr>
          <w:rFonts w:ascii="Calibri" w:hAnsi="Calibri" w:cs="Calibri"/>
          <w:sz w:val="22"/>
          <w:szCs w:val="22"/>
        </w:rPr>
        <w:t>Benítez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>desalojara la posición. La respuesta de</w:t>
      </w:r>
      <w:r>
        <w:rPr>
          <w:rFonts w:ascii="Calibri" w:hAnsi="Calibri" w:cs="Calibri"/>
          <w:sz w:val="22"/>
          <w:szCs w:val="22"/>
        </w:rPr>
        <w:t>l Comandante Benítez</w:t>
      </w:r>
      <w:r w:rsidRPr="006252B9">
        <w:rPr>
          <w:rFonts w:ascii="Calibri" w:hAnsi="Calibri" w:cs="Calibri"/>
          <w:sz w:val="22"/>
          <w:szCs w:val="22"/>
        </w:rPr>
        <w:t xml:space="preserve"> fue tan tajante como la</w:t>
      </w:r>
      <w:r w:rsidR="0065785E">
        <w:rPr>
          <w:rFonts w:ascii="Calibri" w:hAnsi="Calibri" w:cs="Calibri"/>
          <w:sz w:val="22"/>
          <w:szCs w:val="22"/>
        </w:rPr>
        <w:t xml:space="preserve"> del mensaje</w:t>
      </w:r>
      <w:r w:rsidRPr="006252B9">
        <w:rPr>
          <w:rFonts w:ascii="Calibri" w:hAnsi="Calibri" w:cs="Calibri"/>
          <w:sz w:val="22"/>
          <w:szCs w:val="22"/>
        </w:rPr>
        <w:t xml:space="preserve"> anterior</w:t>
      </w:r>
      <w:r w:rsidR="00BD326F">
        <w:rPr>
          <w:rFonts w:ascii="Calibri" w:hAnsi="Calibri" w:cs="Calibri"/>
          <w:sz w:val="22"/>
          <w:szCs w:val="22"/>
        </w:rPr>
        <w:t>;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20B5ADC" w14:textId="77777777" w:rsidR="00BD326F" w:rsidRDefault="00BD326F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9DD13BA" w14:textId="39E645AA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252B9">
        <w:rPr>
          <w:rFonts w:ascii="Calibri" w:hAnsi="Calibri" w:cs="Calibri"/>
          <w:i/>
          <w:iCs/>
          <w:sz w:val="22"/>
          <w:szCs w:val="22"/>
        </w:rPr>
        <w:t>«</w:t>
      </w:r>
      <w:r w:rsidRPr="006252B9">
        <w:rPr>
          <w:rFonts w:ascii="Calibri" w:hAnsi="Calibri" w:cs="Calibri"/>
          <w:i/>
          <w:iCs/>
          <w:sz w:val="22"/>
          <w:szCs w:val="22"/>
        </w:rPr>
        <w:t>Nunca esperé recibir orden de V.B. de evacuar esta posición; pero cumplimentando lo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252B9">
        <w:rPr>
          <w:rFonts w:ascii="Calibri" w:hAnsi="Calibri" w:cs="Calibri"/>
          <w:i/>
          <w:iCs/>
          <w:sz w:val="22"/>
          <w:szCs w:val="22"/>
        </w:rPr>
        <w:t>que en ella me ordena, en este momento, y como la tropa nada tiene que ver con las errores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252B9">
        <w:rPr>
          <w:rFonts w:ascii="Calibri" w:hAnsi="Calibri" w:cs="Calibri"/>
          <w:i/>
          <w:iCs/>
          <w:sz w:val="22"/>
          <w:szCs w:val="22"/>
        </w:rPr>
        <w:t>cometidos por el mando, dispongo que empiece la retirada, cubriéndola y protegiéndola la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252B9">
        <w:rPr>
          <w:rFonts w:ascii="Calibri" w:hAnsi="Calibri" w:cs="Calibri"/>
          <w:i/>
          <w:iCs/>
          <w:sz w:val="22"/>
          <w:szCs w:val="22"/>
        </w:rPr>
        <w:t>Oficialidad que integra esta posición, pues conscientes de su d</w:t>
      </w:r>
      <w:r w:rsidRPr="006252B9">
        <w:rPr>
          <w:rFonts w:ascii="Calibri" w:hAnsi="Calibri" w:cs="Calibri"/>
          <w:i/>
          <w:iCs/>
          <w:sz w:val="22"/>
          <w:szCs w:val="22"/>
        </w:rPr>
        <w:t>ebe</w:t>
      </w:r>
      <w:r w:rsidRPr="006252B9">
        <w:rPr>
          <w:rFonts w:ascii="Calibri" w:hAnsi="Calibri" w:cs="Calibri"/>
          <w:i/>
          <w:iCs/>
          <w:sz w:val="22"/>
          <w:szCs w:val="22"/>
        </w:rPr>
        <w:t>r y en cumplimiento de</w:t>
      </w:r>
      <w:r w:rsidRPr="006252B9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6252B9">
        <w:rPr>
          <w:rFonts w:ascii="Calibri" w:hAnsi="Calibri" w:cs="Calibri"/>
          <w:i/>
          <w:iCs/>
          <w:sz w:val="22"/>
          <w:szCs w:val="22"/>
        </w:rPr>
        <w:t>juramento, sabremos morir como mueren los Oficiales españoles</w:t>
      </w:r>
      <w:r w:rsidRPr="006252B9">
        <w:rPr>
          <w:rFonts w:ascii="Calibri" w:hAnsi="Calibri" w:cs="Calibri"/>
          <w:i/>
          <w:iCs/>
          <w:sz w:val="22"/>
          <w:szCs w:val="22"/>
        </w:rPr>
        <w:t>»</w:t>
      </w:r>
    </w:p>
    <w:p w14:paraId="507C3CA2" w14:textId="77777777" w:rsidR="006252B9" w:rsidRP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39D347D" w14:textId="08C95A6F" w:rsidR="006252B9" w:rsidRDefault="006252B9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252B9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lrededor de</w:t>
      </w:r>
      <w:r w:rsidRPr="006252B9">
        <w:rPr>
          <w:rFonts w:ascii="Calibri" w:hAnsi="Calibri" w:cs="Calibri"/>
          <w:sz w:val="22"/>
          <w:szCs w:val="22"/>
        </w:rPr>
        <w:t xml:space="preserve"> las 14</w:t>
      </w:r>
      <w:r w:rsidR="0065785E">
        <w:rPr>
          <w:rFonts w:ascii="Calibri" w:hAnsi="Calibri" w:cs="Calibri"/>
          <w:sz w:val="22"/>
          <w:szCs w:val="22"/>
        </w:rPr>
        <w:t>:</w:t>
      </w:r>
      <w:r w:rsidRPr="006252B9">
        <w:rPr>
          <w:rFonts w:ascii="Calibri" w:hAnsi="Calibri" w:cs="Calibri"/>
          <w:sz w:val="22"/>
          <w:szCs w:val="22"/>
        </w:rPr>
        <w:t>00 horas del 21 de julio de 1921,</w:t>
      </w:r>
      <w:r w:rsidR="0065785E"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>la</w:t>
      </w:r>
      <w:r w:rsidR="00BD326F">
        <w:rPr>
          <w:rFonts w:ascii="Calibri" w:hAnsi="Calibri" w:cs="Calibri"/>
          <w:sz w:val="22"/>
          <w:szCs w:val="22"/>
        </w:rPr>
        <w:t>s</w:t>
      </w:r>
      <w:r w:rsidR="0065785E">
        <w:rPr>
          <w:rFonts w:ascii="Calibri" w:hAnsi="Calibri" w:cs="Calibri"/>
          <w:sz w:val="22"/>
          <w:szCs w:val="22"/>
        </w:rPr>
        <w:t xml:space="preserve"> pocas fuerzas que quedaban con vida y dispuestas, y con el único objetivo de poder beber agua, se organizaron</w:t>
      </w:r>
      <w:r w:rsidR="00BD326F">
        <w:rPr>
          <w:rFonts w:ascii="Calibri" w:hAnsi="Calibri" w:cs="Calibri"/>
          <w:sz w:val="22"/>
          <w:szCs w:val="22"/>
        </w:rPr>
        <w:t xml:space="preserve"> para iniciar la</w:t>
      </w:r>
      <w:r w:rsidRPr="006252B9">
        <w:rPr>
          <w:rFonts w:ascii="Calibri" w:hAnsi="Calibri" w:cs="Calibri"/>
          <w:sz w:val="22"/>
          <w:szCs w:val="22"/>
        </w:rPr>
        <w:t xml:space="preserve"> salida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6252B9">
        <w:rPr>
          <w:rFonts w:ascii="Calibri" w:hAnsi="Calibri" w:cs="Calibri"/>
          <w:sz w:val="22"/>
          <w:szCs w:val="22"/>
        </w:rPr>
        <w:t>posición</w:t>
      </w:r>
      <w:r w:rsidR="00BD326F">
        <w:rPr>
          <w:rFonts w:ascii="Calibri" w:hAnsi="Calibri" w:cs="Calibri"/>
          <w:sz w:val="22"/>
          <w:szCs w:val="22"/>
        </w:rPr>
        <w:t xml:space="preserve"> de Igueriben</w:t>
      </w:r>
      <w:r w:rsidRPr="006252B9">
        <w:rPr>
          <w:rFonts w:ascii="Calibri" w:hAnsi="Calibri" w:cs="Calibri"/>
          <w:sz w:val="22"/>
          <w:szCs w:val="22"/>
        </w:rPr>
        <w:t xml:space="preserve">, el </w:t>
      </w:r>
      <w:r w:rsidR="00BD326F">
        <w:rPr>
          <w:rFonts w:ascii="Calibri" w:hAnsi="Calibri" w:cs="Calibri"/>
          <w:sz w:val="22"/>
          <w:szCs w:val="22"/>
        </w:rPr>
        <w:t>C</w:t>
      </w:r>
      <w:r w:rsidRPr="006252B9">
        <w:rPr>
          <w:rFonts w:ascii="Calibri" w:hAnsi="Calibri" w:cs="Calibri"/>
          <w:sz w:val="22"/>
          <w:szCs w:val="22"/>
        </w:rPr>
        <w:t xml:space="preserve">omandante </w:t>
      </w:r>
      <w:r w:rsidR="00BD326F">
        <w:rPr>
          <w:rFonts w:ascii="Calibri" w:hAnsi="Calibri" w:cs="Calibri"/>
          <w:sz w:val="22"/>
          <w:szCs w:val="22"/>
        </w:rPr>
        <w:t xml:space="preserve">Julio </w:t>
      </w:r>
      <w:r w:rsidRPr="006252B9">
        <w:rPr>
          <w:rFonts w:ascii="Calibri" w:hAnsi="Calibri" w:cs="Calibri"/>
          <w:sz w:val="22"/>
          <w:szCs w:val="22"/>
        </w:rPr>
        <w:t xml:space="preserve">Benítez </w:t>
      </w:r>
      <w:r w:rsidR="00BD326F">
        <w:rPr>
          <w:rFonts w:ascii="Calibri" w:hAnsi="Calibri" w:cs="Calibri"/>
          <w:sz w:val="22"/>
          <w:szCs w:val="22"/>
        </w:rPr>
        <w:t xml:space="preserve">redactó y ordenó enviar </w:t>
      </w:r>
      <w:r w:rsidR="00BD326F" w:rsidRPr="006252B9">
        <w:rPr>
          <w:rFonts w:ascii="Calibri" w:hAnsi="Calibri" w:cs="Calibri"/>
          <w:sz w:val="22"/>
          <w:szCs w:val="22"/>
        </w:rPr>
        <w:t>su</w:t>
      </w:r>
      <w:r w:rsidRPr="006252B9">
        <w:rPr>
          <w:rFonts w:ascii="Calibri" w:hAnsi="Calibri" w:cs="Calibri"/>
          <w:sz w:val="22"/>
          <w:szCs w:val="22"/>
        </w:rPr>
        <w:t xml:space="preserve"> último </w:t>
      </w:r>
      <w:r w:rsidR="00BD326F">
        <w:rPr>
          <w:rFonts w:ascii="Calibri" w:hAnsi="Calibri" w:cs="Calibri"/>
          <w:sz w:val="22"/>
          <w:szCs w:val="22"/>
        </w:rPr>
        <w:t>telegrama</w:t>
      </w:r>
      <w:r w:rsidRPr="006252B9">
        <w:rPr>
          <w:rFonts w:ascii="Calibri" w:hAnsi="Calibri" w:cs="Calibri"/>
          <w:sz w:val="22"/>
          <w:szCs w:val="22"/>
        </w:rPr>
        <w:t xml:space="preserve"> desde </w:t>
      </w:r>
      <w:r w:rsidR="0065785E">
        <w:rPr>
          <w:rFonts w:ascii="Calibri" w:hAnsi="Calibri" w:cs="Calibri"/>
          <w:sz w:val="22"/>
          <w:szCs w:val="22"/>
        </w:rPr>
        <w:t>aquel reducto asediado</w:t>
      </w:r>
      <w:r w:rsidR="00BD326F">
        <w:rPr>
          <w:rFonts w:ascii="Calibri" w:hAnsi="Calibri" w:cs="Calibri"/>
          <w:sz w:val="22"/>
          <w:szCs w:val="22"/>
        </w:rPr>
        <w:t>;</w:t>
      </w:r>
    </w:p>
    <w:p w14:paraId="38E33084" w14:textId="77777777" w:rsidR="00BD326F" w:rsidRPr="006252B9" w:rsidRDefault="00BD326F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2493448" w14:textId="1739B32B" w:rsidR="006252B9" w:rsidRPr="00BD326F" w:rsidRDefault="00BD326F" w:rsidP="006252B9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BD326F">
        <w:rPr>
          <w:rFonts w:ascii="Calibri" w:hAnsi="Calibri" w:cs="Calibri"/>
          <w:i/>
          <w:iCs/>
          <w:sz w:val="22"/>
          <w:szCs w:val="22"/>
        </w:rPr>
        <w:t>«</w:t>
      </w:r>
      <w:r w:rsidR="006252B9" w:rsidRPr="006252B9">
        <w:rPr>
          <w:rFonts w:ascii="Calibri" w:hAnsi="Calibri" w:cs="Calibri"/>
          <w:i/>
          <w:iCs/>
          <w:sz w:val="22"/>
          <w:szCs w:val="22"/>
        </w:rPr>
        <w:t>Sólo quedan doce cargas de cañón, que empezaremos a disparar para</w:t>
      </w:r>
      <w:r w:rsidRPr="00BD326F">
        <w:rPr>
          <w:rFonts w:ascii="Calibri" w:hAnsi="Calibri" w:cs="Calibri"/>
          <w:i/>
          <w:iCs/>
          <w:sz w:val="22"/>
          <w:szCs w:val="22"/>
        </w:rPr>
        <w:t xml:space="preserve"> </w:t>
      </w:r>
      <w:r w:rsidR="006252B9" w:rsidRPr="006252B9">
        <w:rPr>
          <w:rFonts w:ascii="Calibri" w:hAnsi="Calibri" w:cs="Calibri"/>
          <w:i/>
          <w:iCs/>
          <w:sz w:val="22"/>
          <w:szCs w:val="22"/>
        </w:rPr>
        <w:t>rechazar el asalto. Contad</w:t>
      </w:r>
      <w:r w:rsidRPr="00BD326F">
        <w:rPr>
          <w:rFonts w:ascii="Calibri" w:hAnsi="Calibri" w:cs="Calibri"/>
          <w:i/>
          <w:iCs/>
          <w:sz w:val="22"/>
          <w:szCs w:val="22"/>
        </w:rPr>
        <w:t>l</w:t>
      </w:r>
      <w:r w:rsidR="006252B9" w:rsidRPr="006252B9">
        <w:rPr>
          <w:rFonts w:ascii="Calibri" w:hAnsi="Calibri" w:cs="Calibri"/>
          <w:i/>
          <w:iCs/>
          <w:sz w:val="22"/>
          <w:szCs w:val="22"/>
        </w:rPr>
        <w:t>as, y al duodécimo disparo fuego sobre nosotros</w:t>
      </w:r>
      <w:r w:rsidRPr="00BD326F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6252B9" w:rsidRPr="006252B9">
        <w:rPr>
          <w:rFonts w:ascii="Calibri" w:hAnsi="Calibri" w:cs="Calibri"/>
          <w:i/>
          <w:iCs/>
          <w:sz w:val="22"/>
          <w:szCs w:val="22"/>
        </w:rPr>
        <w:t>pues moros y españoles estaremos envueltos en la posición</w:t>
      </w:r>
      <w:r w:rsidRPr="00BD326F">
        <w:rPr>
          <w:rFonts w:ascii="Calibri" w:hAnsi="Calibri" w:cs="Calibri"/>
          <w:i/>
          <w:iCs/>
          <w:sz w:val="22"/>
          <w:szCs w:val="22"/>
        </w:rPr>
        <w:t>»</w:t>
      </w:r>
    </w:p>
    <w:p w14:paraId="245EAEEA" w14:textId="77777777" w:rsidR="00BD326F" w:rsidRPr="006252B9" w:rsidRDefault="00BD326F" w:rsidP="006252B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C15F174" w14:textId="3E9AA91C" w:rsidR="00BD326F" w:rsidRDefault="006252B9" w:rsidP="00BD326F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6252B9">
        <w:rPr>
          <w:rFonts w:ascii="Calibri" w:hAnsi="Calibri" w:cs="Calibri"/>
          <w:sz w:val="22"/>
          <w:szCs w:val="22"/>
        </w:rPr>
        <w:t>La evacuación de la posición de Igueriben</w:t>
      </w:r>
      <w:r w:rsidR="00BD326F">
        <w:rPr>
          <w:rFonts w:ascii="Calibri" w:hAnsi="Calibri" w:cs="Calibri"/>
          <w:sz w:val="22"/>
          <w:szCs w:val="22"/>
        </w:rPr>
        <w:t xml:space="preserve"> fue un auténtico desastre. El testimonio del único oficial que sobrevivió al asedio, el Teniente </w:t>
      </w:r>
      <w:r w:rsidR="00BD326F" w:rsidRPr="00BD326F">
        <w:rPr>
          <w:rFonts w:ascii="Calibri" w:hAnsi="Calibri" w:cs="Calibri"/>
          <w:sz w:val="22"/>
          <w:szCs w:val="22"/>
        </w:rPr>
        <w:t>L</w:t>
      </w:r>
      <w:r w:rsidR="00BD326F">
        <w:rPr>
          <w:rFonts w:ascii="Calibri" w:hAnsi="Calibri" w:cs="Calibri"/>
          <w:sz w:val="22"/>
          <w:szCs w:val="22"/>
        </w:rPr>
        <w:t xml:space="preserve">uis Casado y </w:t>
      </w:r>
      <w:r w:rsidR="0065785E">
        <w:rPr>
          <w:rFonts w:ascii="Calibri" w:hAnsi="Calibri" w:cs="Calibri"/>
          <w:sz w:val="22"/>
          <w:szCs w:val="22"/>
        </w:rPr>
        <w:t>E</w:t>
      </w:r>
      <w:r w:rsidR="00BD326F">
        <w:rPr>
          <w:rFonts w:ascii="Calibri" w:hAnsi="Calibri" w:cs="Calibri"/>
          <w:sz w:val="22"/>
          <w:szCs w:val="22"/>
        </w:rPr>
        <w:t xml:space="preserve">scudero, indicó que los </w:t>
      </w:r>
      <w:r w:rsidR="00BD326F" w:rsidRPr="00BD326F">
        <w:rPr>
          <w:rFonts w:ascii="Calibri" w:hAnsi="Calibri" w:cs="Calibri"/>
          <w:sz w:val="22"/>
          <w:szCs w:val="22"/>
        </w:rPr>
        <w:t>jefes y oficiales se prepar</w:t>
      </w:r>
      <w:r w:rsidR="00BD326F">
        <w:rPr>
          <w:rFonts w:ascii="Calibri" w:hAnsi="Calibri" w:cs="Calibri"/>
          <w:sz w:val="22"/>
          <w:szCs w:val="22"/>
        </w:rPr>
        <w:t>aron</w:t>
      </w:r>
      <w:r w:rsidR="00BD326F" w:rsidRPr="00BD326F">
        <w:rPr>
          <w:rFonts w:ascii="Calibri" w:hAnsi="Calibri" w:cs="Calibri"/>
          <w:sz w:val="22"/>
          <w:szCs w:val="22"/>
        </w:rPr>
        <w:t xml:space="preserve"> para morir, los</w:t>
      </w:r>
      <w:r w:rsidR="00BD326F">
        <w:rPr>
          <w:rFonts w:ascii="Calibri" w:hAnsi="Calibri" w:cs="Calibri"/>
          <w:sz w:val="22"/>
          <w:szCs w:val="22"/>
        </w:rPr>
        <w:t xml:space="preserve"> </w:t>
      </w:r>
      <w:r w:rsidR="00BD326F" w:rsidRPr="00BD326F">
        <w:rPr>
          <w:rFonts w:ascii="Calibri" w:hAnsi="Calibri" w:cs="Calibri"/>
          <w:sz w:val="22"/>
          <w:szCs w:val="22"/>
        </w:rPr>
        <w:t>soldados</w:t>
      </w:r>
      <w:r w:rsidR="0065785E">
        <w:rPr>
          <w:rFonts w:ascii="Calibri" w:hAnsi="Calibri" w:cs="Calibri"/>
          <w:sz w:val="22"/>
          <w:szCs w:val="22"/>
        </w:rPr>
        <w:t xml:space="preserve"> que aún pudieron</w:t>
      </w:r>
      <w:r w:rsidR="00BD326F" w:rsidRPr="00BD326F">
        <w:rPr>
          <w:rFonts w:ascii="Calibri" w:hAnsi="Calibri" w:cs="Calibri"/>
          <w:sz w:val="22"/>
          <w:szCs w:val="22"/>
        </w:rPr>
        <w:t xml:space="preserve"> abandonaron apresuradamente</w:t>
      </w:r>
      <w:r w:rsidR="00BD326F">
        <w:rPr>
          <w:rFonts w:ascii="Calibri" w:hAnsi="Calibri" w:cs="Calibri"/>
          <w:sz w:val="22"/>
          <w:szCs w:val="22"/>
        </w:rPr>
        <w:t xml:space="preserve"> la posición</w:t>
      </w:r>
      <w:r w:rsidR="00BD326F" w:rsidRPr="00BD326F">
        <w:rPr>
          <w:rFonts w:ascii="Calibri" w:hAnsi="Calibri" w:cs="Calibri"/>
          <w:sz w:val="22"/>
          <w:szCs w:val="22"/>
        </w:rPr>
        <w:t>, sin apenas fusiles ni</w:t>
      </w:r>
      <w:r w:rsidR="00BD326F">
        <w:rPr>
          <w:rFonts w:ascii="Calibri" w:hAnsi="Calibri" w:cs="Calibri"/>
          <w:sz w:val="22"/>
          <w:szCs w:val="22"/>
        </w:rPr>
        <w:t xml:space="preserve"> </w:t>
      </w:r>
      <w:r w:rsidR="00BD326F" w:rsidRPr="00BD326F">
        <w:rPr>
          <w:rFonts w:ascii="Calibri" w:hAnsi="Calibri" w:cs="Calibri"/>
          <w:sz w:val="22"/>
          <w:szCs w:val="22"/>
        </w:rPr>
        <w:t xml:space="preserve">armamento, con la esperanza de acogerse a las líneas avanzadas </w:t>
      </w:r>
      <w:r w:rsidR="00BD326F">
        <w:rPr>
          <w:rFonts w:ascii="Calibri" w:hAnsi="Calibri" w:cs="Calibri"/>
          <w:sz w:val="22"/>
          <w:szCs w:val="22"/>
        </w:rPr>
        <w:t xml:space="preserve">de las columnas </w:t>
      </w:r>
      <w:r w:rsidR="00BD326F" w:rsidRPr="00BD326F">
        <w:rPr>
          <w:rFonts w:ascii="Calibri" w:hAnsi="Calibri" w:cs="Calibri"/>
          <w:sz w:val="22"/>
          <w:szCs w:val="22"/>
        </w:rPr>
        <w:t>espa</w:t>
      </w:r>
      <w:r w:rsidR="00BD326F">
        <w:rPr>
          <w:rFonts w:ascii="Calibri" w:hAnsi="Calibri" w:cs="Calibri"/>
          <w:sz w:val="22"/>
          <w:szCs w:val="22"/>
        </w:rPr>
        <w:t>ñ</w:t>
      </w:r>
      <w:r w:rsidR="00BD326F" w:rsidRPr="00BD326F">
        <w:rPr>
          <w:rFonts w:ascii="Calibri" w:hAnsi="Calibri" w:cs="Calibri"/>
          <w:sz w:val="22"/>
          <w:szCs w:val="22"/>
        </w:rPr>
        <w:t>ola</w:t>
      </w:r>
      <w:r w:rsidR="00BD326F">
        <w:rPr>
          <w:rFonts w:ascii="Calibri" w:hAnsi="Calibri" w:cs="Calibri"/>
          <w:sz w:val="22"/>
          <w:szCs w:val="22"/>
        </w:rPr>
        <w:t>s, q</w:t>
      </w:r>
      <w:r w:rsidR="00BD326F" w:rsidRPr="00BD326F">
        <w:rPr>
          <w:rFonts w:ascii="Calibri" w:hAnsi="Calibri" w:cs="Calibri"/>
          <w:sz w:val="22"/>
          <w:szCs w:val="22"/>
        </w:rPr>
        <w:t>ue</w:t>
      </w:r>
      <w:r w:rsidR="00BD326F">
        <w:rPr>
          <w:rFonts w:ascii="Calibri" w:hAnsi="Calibri" w:cs="Calibri"/>
          <w:sz w:val="22"/>
          <w:szCs w:val="22"/>
        </w:rPr>
        <w:t xml:space="preserve"> </w:t>
      </w:r>
      <w:r w:rsidR="00BD326F" w:rsidRPr="00BD326F">
        <w:rPr>
          <w:rFonts w:ascii="Calibri" w:hAnsi="Calibri" w:cs="Calibri"/>
          <w:sz w:val="22"/>
          <w:szCs w:val="22"/>
        </w:rPr>
        <w:t>ya</w:t>
      </w:r>
      <w:r w:rsidR="00BD326F">
        <w:rPr>
          <w:rFonts w:ascii="Calibri" w:hAnsi="Calibri" w:cs="Calibri"/>
          <w:sz w:val="22"/>
          <w:szCs w:val="22"/>
        </w:rPr>
        <w:t xml:space="preserve"> habían iniciado</w:t>
      </w:r>
      <w:r w:rsidR="00BD326F" w:rsidRPr="00BD326F">
        <w:rPr>
          <w:rFonts w:ascii="Calibri" w:hAnsi="Calibri" w:cs="Calibri"/>
          <w:sz w:val="22"/>
          <w:szCs w:val="22"/>
        </w:rPr>
        <w:t xml:space="preserve"> </w:t>
      </w:r>
      <w:r w:rsidR="00BD326F">
        <w:rPr>
          <w:rFonts w:ascii="Calibri" w:hAnsi="Calibri" w:cs="Calibri"/>
          <w:sz w:val="22"/>
          <w:szCs w:val="22"/>
        </w:rPr>
        <w:t>el</w:t>
      </w:r>
      <w:r w:rsidR="00BD326F" w:rsidRPr="00BD326F">
        <w:rPr>
          <w:rFonts w:ascii="Calibri" w:hAnsi="Calibri" w:cs="Calibri"/>
          <w:sz w:val="22"/>
          <w:szCs w:val="22"/>
        </w:rPr>
        <w:t xml:space="preserve"> repliegue sobre </w:t>
      </w:r>
      <w:r w:rsidR="00BD326F">
        <w:rPr>
          <w:rFonts w:ascii="Calibri" w:hAnsi="Calibri" w:cs="Calibri"/>
          <w:sz w:val="22"/>
          <w:szCs w:val="22"/>
        </w:rPr>
        <w:t xml:space="preserve">la posición de </w:t>
      </w:r>
      <w:r w:rsidR="00BD326F" w:rsidRPr="00BD326F">
        <w:rPr>
          <w:rFonts w:ascii="Calibri" w:hAnsi="Calibri" w:cs="Calibri"/>
          <w:sz w:val="22"/>
          <w:szCs w:val="22"/>
        </w:rPr>
        <w:t xml:space="preserve">Annual. </w:t>
      </w:r>
    </w:p>
    <w:p w14:paraId="6B48F9B7" w14:textId="77777777" w:rsidR="00BD326F" w:rsidRDefault="00BD326F" w:rsidP="00BD326F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5453FD1" w14:textId="3FCFE45F" w:rsidR="00ED2B4B" w:rsidRDefault="00BD326F" w:rsidP="000241D5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BD326F">
        <w:rPr>
          <w:rFonts w:ascii="Calibri" w:hAnsi="Calibri" w:cs="Calibri"/>
          <w:sz w:val="22"/>
          <w:szCs w:val="22"/>
        </w:rPr>
        <w:t>La</w:t>
      </w:r>
      <w:r w:rsidR="004C2ACE">
        <w:rPr>
          <w:rFonts w:ascii="Calibri" w:hAnsi="Calibri" w:cs="Calibri"/>
          <w:sz w:val="22"/>
          <w:szCs w:val="22"/>
        </w:rPr>
        <w:t>s</w:t>
      </w:r>
      <w:r w:rsidRPr="00BD326F">
        <w:rPr>
          <w:rFonts w:ascii="Calibri" w:hAnsi="Calibri" w:cs="Calibri"/>
          <w:sz w:val="22"/>
          <w:szCs w:val="22"/>
        </w:rPr>
        <w:t xml:space="preserve"> harka</w:t>
      </w:r>
      <w:r w:rsidR="004C2ACE">
        <w:rPr>
          <w:rFonts w:ascii="Calibri" w:hAnsi="Calibri" w:cs="Calibri"/>
          <w:sz w:val="22"/>
          <w:szCs w:val="22"/>
        </w:rPr>
        <w:t>s insurgente</w:t>
      </w:r>
      <w:r w:rsidR="00BA59B0">
        <w:rPr>
          <w:rFonts w:ascii="Calibri" w:hAnsi="Calibri" w:cs="Calibri"/>
          <w:sz w:val="22"/>
          <w:szCs w:val="22"/>
        </w:rPr>
        <w:t>s que observaron</w:t>
      </w:r>
      <w:r w:rsidR="004C2ACE">
        <w:rPr>
          <w:rFonts w:ascii="Calibri" w:hAnsi="Calibri" w:cs="Calibri"/>
          <w:sz w:val="22"/>
          <w:szCs w:val="22"/>
        </w:rPr>
        <w:t xml:space="preserve"> todos los movimientos que realiza</w:t>
      </w:r>
      <w:r w:rsidR="00BA59B0">
        <w:rPr>
          <w:rFonts w:ascii="Calibri" w:hAnsi="Calibri" w:cs="Calibri"/>
          <w:sz w:val="22"/>
          <w:szCs w:val="22"/>
        </w:rPr>
        <w:t>ron</w:t>
      </w:r>
      <w:r w:rsidR="004C2ACE">
        <w:rPr>
          <w:rFonts w:ascii="Calibri" w:hAnsi="Calibri" w:cs="Calibri"/>
          <w:sz w:val="22"/>
          <w:szCs w:val="22"/>
        </w:rPr>
        <w:t xml:space="preserve"> las tropas españolas</w:t>
      </w:r>
      <w:r w:rsidRPr="00BD326F">
        <w:rPr>
          <w:rFonts w:ascii="Calibri" w:hAnsi="Calibri" w:cs="Calibri"/>
          <w:sz w:val="22"/>
          <w:szCs w:val="22"/>
        </w:rPr>
        <w:t>, se lanz</w:t>
      </w:r>
      <w:r w:rsidR="004C2ACE">
        <w:rPr>
          <w:rFonts w:ascii="Calibri" w:hAnsi="Calibri" w:cs="Calibri"/>
          <w:sz w:val="22"/>
          <w:szCs w:val="22"/>
        </w:rPr>
        <w:t>aron a la persecución y</w:t>
      </w:r>
      <w:r w:rsidR="00BA59B0">
        <w:rPr>
          <w:rFonts w:ascii="Calibri" w:hAnsi="Calibri" w:cs="Calibri"/>
          <w:sz w:val="22"/>
          <w:szCs w:val="22"/>
        </w:rPr>
        <w:t xml:space="preserve"> a la</w:t>
      </w:r>
      <w:r w:rsidR="004C2ACE">
        <w:rPr>
          <w:rFonts w:ascii="Calibri" w:hAnsi="Calibri" w:cs="Calibri"/>
          <w:sz w:val="22"/>
          <w:szCs w:val="22"/>
        </w:rPr>
        <w:t xml:space="preserve"> respectiva masacre de las fuerzas españolas,</w:t>
      </w:r>
      <w:r w:rsidR="00BA59B0">
        <w:rPr>
          <w:rFonts w:ascii="Calibri" w:hAnsi="Calibri" w:cs="Calibri"/>
          <w:sz w:val="22"/>
          <w:szCs w:val="22"/>
        </w:rPr>
        <w:t xml:space="preserve"> fue matar por matar, y aquello</w:t>
      </w:r>
      <w:r w:rsidR="004C2ACE">
        <w:rPr>
          <w:rFonts w:ascii="Calibri" w:hAnsi="Calibri" w:cs="Calibri"/>
          <w:sz w:val="22"/>
          <w:szCs w:val="22"/>
        </w:rPr>
        <w:t xml:space="preserve"> </w:t>
      </w:r>
      <w:r w:rsidRPr="00BD326F">
        <w:rPr>
          <w:rFonts w:ascii="Calibri" w:hAnsi="Calibri" w:cs="Calibri"/>
          <w:sz w:val="22"/>
          <w:szCs w:val="22"/>
        </w:rPr>
        <w:t>provo</w:t>
      </w:r>
      <w:r w:rsidR="00BA59B0">
        <w:rPr>
          <w:rFonts w:ascii="Calibri" w:hAnsi="Calibri" w:cs="Calibri"/>
          <w:sz w:val="22"/>
          <w:szCs w:val="22"/>
        </w:rPr>
        <w:t>có el pánico</w:t>
      </w:r>
      <w:r w:rsidRPr="00BD326F">
        <w:rPr>
          <w:rFonts w:ascii="Calibri" w:hAnsi="Calibri" w:cs="Calibri"/>
          <w:sz w:val="22"/>
          <w:szCs w:val="22"/>
        </w:rPr>
        <w:t xml:space="preserve"> </w:t>
      </w:r>
      <w:r w:rsidR="00BA59B0">
        <w:rPr>
          <w:rFonts w:ascii="Calibri" w:hAnsi="Calibri" w:cs="Calibri"/>
          <w:sz w:val="22"/>
          <w:szCs w:val="22"/>
        </w:rPr>
        <w:t>y el</w:t>
      </w:r>
      <w:r w:rsidRPr="00BD326F">
        <w:rPr>
          <w:rFonts w:ascii="Calibri" w:hAnsi="Calibri" w:cs="Calibri"/>
          <w:sz w:val="22"/>
          <w:szCs w:val="22"/>
        </w:rPr>
        <w:t xml:space="preserve"> desorden </w:t>
      </w:r>
      <w:r w:rsidR="004C2ACE">
        <w:rPr>
          <w:rFonts w:ascii="Calibri" w:hAnsi="Calibri" w:cs="Calibri"/>
          <w:sz w:val="22"/>
          <w:szCs w:val="22"/>
        </w:rPr>
        <w:t xml:space="preserve">en las columnas durante </w:t>
      </w:r>
      <w:r w:rsidRPr="00BD326F">
        <w:rPr>
          <w:rFonts w:ascii="Calibri" w:hAnsi="Calibri" w:cs="Calibri"/>
          <w:sz w:val="22"/>
          <w:szCs w:val="22"/>
        </w:rPr>
        <w:t>el re</w:t>
      </w:r>
      <w:r w:rsidR="004C2ACE">
        <w:rPr>
          <w:rFonts w:ascii="Calibri" w:hAnsi="Calibri" w:cs="Calibri"/>
          <w:sz w:val="22"/>
          <w:szCs w:val="22"/>
        </w:rPr>
        <w:t>pliegue</w:t>
      </w:r>
      <w:r w:rsidRPr="00BD326F">
        <w:rPr>
          <w:rFonts w:ascii="Calibri" w:hAnsi="Calibri" w:cs="Calibri"/>
          <w:sz w:val="22"/>
          <w:szCs w:val="22"/>
        </w:rPr>
        <w:t xml:space="preserve"> de las</w:t>
      </w:r>
      <w:r w:rsidR="004C2ACE">
        <w:rPr>
          <w:rFonts w:ascii="Calibri" w:hAnsi="Calibri" w:cs="Calibri"/>
          <w:sz w:val="22"/>
          <w:szCs w:val="22"/>
        </w:rPr>
        <w:t xml:space="preserve"> diferentes unidades</w:t>
      </w:r>
      <w:r w:rsidRPr="00BD326F">
        <w:rPr>
          <w:rFonts w:ascii="Calibri" w:hAnsi="Calibri" w:cs="Calibri"/>
          <w:sz w:val="22"/>
          <w:szCs w:val="22"/>
        </w:rPr>
        <w:t>, que entraron completamente</w:t>
      </w:r>
      <w:r w:rsidR="004C2ACE">
        <w:rPr>
          <w:rFonts w:ascii="Calibri" w:hAnsi="Calibri" w:cs="Calibri"/>
          <w:sz w:val="22"/>
          <w:szCs w:val="22"/>
        </w:rPr>
        <w:t xml:space="preserve"> amontonadas y </w:t>
      </w:r>
      <w:r w:rsidR="00BA59B0">
        <w:rPr>
          <w:rFonts w:ascii="Calibri" w:hAnsi="Calibri" w:cs="Calibri"/>
          <w:sz w:val="22"/>
          <w:szCs w:val="22"/>
        </w:rPr>
        <w:t>alborotadamente</w:t>
      </w:r>
      <w:r w:rsidRPr="00BD326F">
        <w:rPr>
          <w:rFonts w:ascii="Calibri" w:hAnsi="Calibri" w:cs="Calibri"/>
          <w:sz w:val="22"/>
          <w:szCs w:val="22"/>
        </w:rPr>
        <w:t xml:space="preserve"> en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BD326F">
        <w:rPr>
          <w:rFonts w:ascii="Calibri" w:hAnsi="Calibri" w:cs="Calibri"/>
          <w:sz w:val="22"/>
          <w:szCs w:val="22"/>
        </w:rPr>
        <w:t xml:space="preserve">campamento de Annual, </w:t>
      </w:r>
      <w:r w:rsidR="004C2ACE">
        <w:rPr>
          <w:rFonts w:ascii="Calibri" w:hAnsi="Calibri" w:cs="Calibri"/>
          <w:sz w:val="22"/>
          <w:szCs w:val="22"/>
        </w:rPr>
        <w:t xml:space="preserve">perseguidas </w:t>
      </w:r>
      <w:r w:rsidRPr="00BD326F">
        <w:rPr>
          <w:rFonts w:ascii="Calibri" w:hAnsi="Calibri" w:cs="Calibri"/>
          <w:sz w:val="22"/>
          <w:szCs w:val="22"/>
        </w:rPr>
        <w:t xml:space="preserve">muy de cerca por </w:t>
      </w:r>
      <w:r w:rsidR="004C2ACE">
        <w:rPr>
          <w:rFonts w:ascii="Calibri" w:hAnsi="Calibri" w:cs="Calibri"/>
          <w:sz w:val="22"/>
          <w:szCs w:val="22"/>
        </w:rPr>
        <w:t xml:space="preserve">las </w:t>
      </w:r>
      <w:r w:rsidR="00BA59B0">
        <w:rPr>
          <w:rFonts w:ascii="Calibri" w:hAnsi="Calibri" w:cs="Calibri"/>
          <w:sz w:val="22"/>
          <w:szCs w:val="22"/>
        </w:rPr>
        <w:t>harkas insurgentes</w:t>
      </w:r>
      <w:r w:rsidRPr="00BD326F">
        <w:rPr>
          <w:rFonts w:ascii="Calibri" w:hAnsi="Calibri" w:cs="Calibri"/>
          <w:sz w:val="22"/>
          <w:szCs w:val="22"/>
        </w:rPr>
        <w:t>. L</w:t>
      </w:r>
      <w:r w:rsidR="004C2ACE">
        <w:rPr>
          <w:rFonts w:ascii="Calibri" w:hAnsi="Calibri" w:cs="Calibri"/>
          <w:sz w:val="22"/>
          <w:szCs w:val="22"/>
        </w:rPr>
        <w:t>as fuerzas</w:t>
      </w:r>
      <w:r w:rsidRPr="00BD326F">
        <w:rPr>
          <w:rFonts w:ascii="Calibri" w:hAnsi="Calibri" w:cs="Calibri"/>
          <w:sz w:val="22"/>
          <w:szCs w:val="22"/>
        </w:rPr>
        <w:t xml:space="preserve"> de</w:t>
      </w:r>
      <w:r w:rsidR="004C2ACE">
        <w:rPr>
          <w:rFonts w:ascii="Calibri" w:hAnsi="Calibri" w:cs="Calibri"/>
          <w:sz w:val="22"/>
          <w:szCs w:val="22"/>
        </w:rPr>
        <w:t xml:space="preserve"> Annual, </w:t>
      </w:r>
      <w:r w:rsidR="0065785E">
        <w:rPr>
          <w:rFonts w:ascii="Calibri" w:hAnsi="Calibri" w:cs="Calibri"/>
          <w:sz w:val="22"/>
          <w:szCs w:val="22"/>
        </w:rPr>
        <w:t>aquella</w:t>
      </w:r>
      <w:r w:rsidR="004C2ACE">
        <w:rPr>
          <w:rFonts w:ascii="Calibri" w:hAnsi="Calibri" w:cs="Calibri"/>
          <w:sz w:val="22"/>
          <w:szCs w:val="22"/>
        </w:rPr>
        <w:t xml:space="preserve"> noche se atrincheraron</w:t>
      </w:r>
      <w:r w:rsidR="0065785E">
        <w:rPr>
          <w:rFonts w:ascii="Calibri" w:hAnsi="Calibri" w:cs="Calibri"/>
          <w:sz w:val="22"/>
          <w:szCs w:val="22"/>
        </w:rPr>
        <w:t>, siendo</w:t>
      </w:r>
      <w:r w:rsidR="004C2ACE">
        <w:rPr>
          <w:rFonts w:ascii="Calibri" w:hAnsi="Calibri" w:cs="Calibri"/>
          <w:sz w:val="22"/>
          <w:szCs w:val="22"/>
        </w:rPr>
        <w:t xml:space="preserve"> las compañías de Zapadores </w:t>
      </w:r>
      <w:r w:rsidR="0065785E">
        <w:rPr>
          <w:rFonts w:ascii="Calibri" w:hAnsi="Calibri" w:cs="Calibri"/>
          <w:sz w:val="22"/>
          <w:szCs w:val="22"/>
        </w:rPr>
        <w:t>quienes se</w:t>
      </w:r>
      <w:r w:rsidR="004C2ACE">
        <w:rPr>
          <w:rFonts w:ascii="Calibri" w:hAnsi="Calibri" w:cs="Calibri"/>
          <w:sz w:val="22"/>
          <w:szCs w:val="22"/>
        </w:rPr>
        <w:t xml:space="preserve"> empelaron a fondo</w:t>
      </w:r>
      <w:r w:rsidR="0065785E">
        <w:rPr>
          <w:rFonts w:ascii="Calibri" w:hAnsi="Calibri" w:cs="Calibri"/>
          <w:sz w:val="22"/>
          <w:szCs w:val="22"/>
        </w:rPr>
        <w:t>,</w:t>
      </w:r>
      <w:r w:rsidRPr="00BD326F">
        <w:rPr>
          <w:rFonts w:ascii="Calibri" w:hAnsi="Calibri" w:cs="Calibri"/>
          <w:sz w:val="22"/>
          <w:szCs w:val="22"/>
        </w:rPr>
        <w:t xml:space="preserve"> </w:t>
      </w:r>
      <w:r w:rsidR="004C2ACE">
        <w:rPr>
          <w:rFonts w:ascii="Calibri" w:hAnsi="Calibri" w:cs="Calibri"/>
          <w:sz w:val="22"/>
          <w:szCs w:val="22"/>
        </w:rPr>
        <w:t>reforzando</w:t>
      </w:r>
      <w:r w:rsidRPr="00BD326F">
        <w:rPr>
          <w:rFonts w:ascii="Calibri" w:hAnsi="Calibri" w:cs="Calibri"/>
          <w:sz w:val="22"/>
          <w:szCs w:val="22"/>
        </w:rPr>
        <w:t xml:space="preserve"> las alambradas para </w:t>
      </w:r>
      <w:r w:rsidR="004C2ACE">
        <w:rPr>
          <w:rFonts w:ascii="Calibri" w:hAnsi="Calibri" w:cs="Calibri"/>
          <w:sz w:val="22"/>
          <w:szCs w:val="22"/>
        </w:rPr>
        <w:t>contener</w:t>
      </w:r>
      <w:r w:rsidRPr="00BD326F">
        <w:rPr>
          <w:rFonts w:ascii="Calibri" w:hAnsi="Calibri" w:cs="Calibri"/>
          <w:sz w:val="22"/>
          <w:szCs w:val="22"/>
        </w:rPr>
        <w:t xml:space="preserve"> el avance de la</w:t>
      </w:r>
      <w:r w:rsidR="004C2ACE">
        <w:rPr>
          <w:rFonts w:ascii="Calibri" w:hAnsi="Calibri" w:cs="Calibri"/>
          <w:sz w:val="22"/>
          <w:szCs w:val="22"/>
        </w:rPr>
        <w:t>s</w:t>
      </w:r>
      <w:r w:rsidRPr="00BD326F">
        <w:rPr>
          <w:rFonts w:ascii="Calibri" w:hAnsi="Calibri" w:cs="Calibri"/>
          <w:sz w:val="22"/>
          <w:szCs w:val="22"/>
        </w:rPr>
        <w:t xml:space="preserve"> harka</w:t>
      </w:r>
      <w:r w:rsidR="004C2ACE">
        <w:rPr>
          <w:rFonts w:ascii="Calibri" w:hAnsi="Calibri" w:cs="Calibri"/>
          <w:sz w:val="22"/>
          <w:szCs w:val="22"/>
        </w:rPr>
        <w:t xml:space="preserve">s </w:t>
      </w:r>
      <w:r w:rsidR="00BA59B0">
        <w:rPr>
          <w:rFonts w:ascii="Calibri" w:hAnsi="Calibri" w:cs="Calibri"/>
          <w:sz w:val="22"/>
          <w:szCs w:val="22"/>
        </w:rPr>
        <w:t>enemigas</w:t>
      </w:r>
      <w:r w:rsidR="004C2ACE">
        <w:rPr>
          <w:rFonts w:ascii="Calibri" w:hAnsi="Calibri" w:cs="Calibri"/>
          <w:sz w:val="22"/>
          <w:szCs w:val="22"/>
        </w:rPr>
        <w:t>. L</w:t>
      </w:r>
      <w:r w:rsidRPr="00BD326F">
        <w:rPr>
          <w:rFonts w:ascii="Calibri" w:hAnsi="Calibri" w:cs="Calibri"/>
          <w:sz w:val="22"/>
          <w:szCs w:val="22"/>
        </w:rPr>
        <w:t xml:space="preserve">as elevaciones que rodeaban la </w:t>
      </w:r>
      <w:r w:rsidR="004C2ACE" w:rsidRPr="00BD326F">
        <w:rPr>
          <w:rFonts w:ascii="Calibri" w:hAnsi="Calibri" w:cs="Calibri"/>
          <w:sz w:val="22"/>
          <w:szCs w:val="22"/>
        </w:rPr>
        <w:t>posición</w:t>
      </w:r>
      <w:r w:rsidR="004C2ACE">
        <w:rPr>
          <w:rFonts w:ascii="Calibri" w:hAnsi="Calibri" w:cs="Calibri"/>
          <w:sz w:val="22"/>
          <w:szCs w:val="22"/>
        </w:rPr>
        <w:t xml:space="preserve"> fueron reforzadas, </w:t>
      </w:r>
      <w:r w:rsidR="00ED2B4B">
        <w:rPr>
          <w:rFonts w:ascii="Calibri" w:hAnsi="Calibri" w:cs="Calibri"/>
          <w:sz w:val="22"/>
          <w:szCs w:val="22"/>
        </w:rPr>
        <w:t>aunque</w:t>
      </w:r>
      <w:r w:rsidR="004C2ACE">
        <w:rPr>
          <w:rFonts w:ascii="Calibri" w:hAnsi="Calibri" w:cs="Calibri"/>
          <w:sz w:val="22"/>
          <w:szCs w:val="22"/>
        </w:rPr>
        <w:t xml:space="preserve"> ese trabajo </w:t>
      </w:r>
      <w:r w:rsidR="00ED2B4B">
        <w:rPr>
          <w:rFonts w:ascii="Calibri" w:hAnsi="Calibri" w:cs="Calibri"/>
          <w:sz w:val="22"/>
          <w:szCs w:val="22"/>
        </w:rPr>
        <w:t>fue inútil</w:t>
      </w:r>
      <w:r w:rsidRPr="00BD326F">
        <w:rPr>
          <w:rFonts w:ascii="Calibri" w:hAnsi="Calibri" w:cs="Calibri"/>
          <w:sz w:val="22"/>
          <w:szCs w:val="22"/>
        </w:rPr>
        <w:t>.</w:t>
      </w:r>
      <w:r w:rsidR="00BA59B0">
        <w:rPr>
          <w:rFonts w:ascii="Calibri" w:hAnsi="Calibri" w:cs="Calibri"/>
          <w:sz w:val="22"/>
          <w:szCs w:val="22"/>
        </w:rPr>
        <w:t xml:space="preserve"> </w:t>
      </w:r>
    </w:p>
    <w:p w14:paraId="6320850F" w14:textId="77777777" w:rsidR="00ED2B4B" w:rsidRDefault="00ED2B4B" w:rsidP="000241D5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47D9DB2" w14:textId="1199800B" w:rsidR="00BD6726" w:rsidRDefault="0065785E" w:rsidP="000241D5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dolor y las historias que contaron los supervivientes de Igueriben desmoralizó aún más a los soldados </w:t>
      </w:r>
      <w:r w:rsidR="00ED2B4B">
        <w:rPr>
          <w:rFonts w:ascii="Calibri" w:hAnsi="Calibri" w:cs="Calibri"/>
          <w:sz w:val="22"/>
          <w:szCs w:val="22"/>
        </w:rPr>
        <w:t>de la posición de</w:t>
      </w:r>
      <w:r>
        <w:rPr>
          <w:rFonts w:ascii="Calibri" w:hAnsi="Calibri" w:cs="Calibri"/>
          <w:sz w:val="22"/>
          <w:szCs w:val="22"/>
        </w:rPr>
        <w:t xml:space="preserve"> Annual, no por l</w:t>
      </w:r>
      <w:r w:rsidR="00ED2B4B">
        <w:rPr>
          <w:rFonts w:ascii="Calibri" w:hAnsi="Calibri" w:cs="Calibri"/>
          <w:sz w:val="22"/>
          <w:szCs w:val="22"/>
        </w:rPr>
        <w:t>os combates</w:t>
      </w:r>
      <w:r>
        <w:rPr>
          <w:rFonts w:ascii="Calibri" w:hAnsi="Calibri" w:cs="Calibri"/>
          <w:sz w:val="22"/>
          <w:szCs w:val="22"/>
        </w:rPr>
        <w:t xml:space="preserve"> </w:t>
      </w:r>
      <w:r w:rsidR="00ED2B4B">
        <w:rPr>
          <w:rFonts w:ascii="Calibri" w:hAnsi="Calibri" w:cs="Calibri"/>
          <w:sz w:val="22"/>
          <w:szCs w:val="22"/>
        </w:rPr>
        <w:t>contra</w:t>
      </w:r>
      <w:r>
        <w:rPr>
          <w:rFonts w:ascii="Calibri" w:hAnsi="Calibri" w:cs="Calibri"/>
          <w:sz w:val="22"/>
          <w:szCs w:val="22"/>
        </w:rPr>
        <w:t xml:space="preserve"> los harqueños, si no por la desgracia </w:t>
      </w:r>
      <w:r w:rsidR="00BA59B0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</w:t>
      </w:r>
      <w:r w:rsidR="00BA59B0">
        <w:rPr>
          <w:rFonts w:ascii="Calibri" w:hAnsi="Calibri" w:cs="Calibri"/>
          <w:sz w:val="22"/>
          <w:szCs w:val="22"/>
        </w:rPr>
        <w:t xml:space="preserve"> sus compañeros </w:t>
      </w:r>
      <w:r>
        <w:rPr>
          <w:rFonts w:ascii="Calibri" w:hAnsi="Calibri" w:cs="Calibri"/>
          <w:sz w:val="22"/>
          <w:szCs w:val="22"/>
        </w:rPr>
        <w:t>heridos que quedaron</w:t>
      </w:r>
      <w:r w:rsidR="00BA59B0">
        <w:rPr>
          <w:rFonts w:ascii="Calibri" w:hAnsi="Calibri" w:cs="Calibri"/>
          <w:sz w:val="22"/>
          <w:szCs w:val="22"/>
        </w:rPr>
        <w:t xml:space="preserve"> atrás </w:t>
      </w:r>
      <w:r>
        <w:rPr>
          <w:rFonts w:ascii="Calibri" w:hAnsi="Calibri" w:cs="Calibri"/>
          <w:sz w:val="22"/>
          <w:szCs w:val="22"/>
        </w:rPr>
        <w:t>en Igueriben murie</w:t>
      </w:r>
      <w:r w:rsidR="00BA59B0">
        <w:rPr>
          <w:rFonts w:ascii="Calibri" w:hAnsi="Calibri" w:cs="Calibri"/>
          <w:sz w:val="22"/>
          <w:szCs w:val="22"/>
        </w:rPr>
        <w:t>ndo</w:t>
      </w:r>
      <w:r>
        <w:rPr>
          <w:rFonts w:ascii="Calibri" w:hAnsi="Calibri" w:cs="Calibri"/>
          <w:sz w:val="22"/>
          <w:szCs w:val="22"/>
        </w:rPr>
        <w:t xml:space="preserve"> prácticamente solos e indefensos</w:t>
      </w:r>
      <w:r w:rsidR="00BA59B0">
        <w:rPr>
          <w:rFonts w:ascii="Calibri" w:hAnsi="Calibri" w:cs="Calibri"/>
          <w:sz w:val="22"/>
          <w:szCs w:val="22"/>
        </w:rPr>
        <w:t>. Ellos</w:t>
      </w:r>
      <w:r>
        <w:rPr>
          <w:rFonts w:ascii="Calibri" w:hAnsi="Calibri" w:cs="Calibri"/>
          <w:sz w:val="22"/>
          <w:szCs w:val="22"/>
        </w:rPr>
        <w:t xml:space="preserve"> se enfrentaron a una muerte</w:t>
      </w:r>
      <w:r w:rsidR="00BA59B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injusta, aquella que </w:t>
      </w:r>
      <w:r w:rsidR="00ED2B4B">
        <w:rPr>
          <w:rFonts w:ascii="Calibri" w:hAnsi="Calibri" w:cs="Calibri"/>
          <w:sz w:val="22"/>
          <w:szCs w:val="22"/>
        </w:rPr>
        <w:t xml:space="preserve">posteriormente </w:t>
      </w:r>
      <w:r>
        <w:rPr>
          <w:rFonts w:ascii="Calibri" w:hAnsi="Calibri" w:cs="Calibri"/>
          <w:sz w:val="22"/>
          <w:szCs w:val="22"/>
        </w:rPr>
        <w:t>plane</w:t>
      </w:r>
      <w:r w:rsidR="00BA59B0">
        <w:rPr>
          <w:rFonts w:ascii="Calibri" w:hAnsi="Calibri" w:cs="Calibri"/>
          <w:sz w:val="22"/>
          <w:szCs w:val="22"/>
        </w:rPr>
        <w:t>ó</w:t>
      </w:r>
      <w:r>
        <w:rPr>
          <w:rFonts w:ascii="Calibri" w:hAnsi="Calibri" w:cs="Calibri"/>
          <w:sz w:val="22"/>
          <w:szCs w:val="22"/>
        </w:rPr>
        <w:t xml:space="preserve"> sobre </w:t>
      </w:r>
      <w:r w:rsidR="00ED2B4B">
        <w:rPr>
          <w:rFonts w:ascii="Calibri" w:hAnsi="Calibri" w:cs="Calibri"/>
          <w:sz w:val="22"/>
          <w:szCs w:val="22"/>
        </w:rPr>
        <w:t>todo el Rif oriental</w:t>
      </w:r>
      <w:r>
        <w:rPr>
          <w:rFonts w:ascii="Calibri" w:hAnsi="Calibri" w:cs="Calibri"/>
          <w:sz w:val="22"/>
          <w:szCs w:val="22"/>
        </w:rPr>
        <w:t xml:space="preserve">, </w:t>
      </w:r>
      <w:r w:rsidR="00BA59B0">
        <w:rPr>
          <w:rFonts w:ascii="Calibri" w:hAnsi="Calibri" w:cs="Calibri"/>
          <w:sz w:val="22"/>
          <w:szCs w:val="22"/>
        </w:rPr>
        <w:t>indicándoles que ellos serían los siguientes</w:t>
      </w:r>
      <w:r w:rsidR="00ED2B4B">
        <w:rPr>
          <w:rFonts w:ascii="Calibri" w:hAnsi="Calibri" w:cs="Calibri"/>
          <w:sz w:val="22"/>
          <w:szCs w:val="22"/>
        </w:rPr>
        <w:t>. T</w:t>
      </w:r>
      <w:r w:rsidR="00BA59B0">
        <w:rPr>
          <w:rFonts w:ascii="Calibri" w:hAnsi="Calibri" w:cs="Calibri"/>
          <w:sz w:val="22"/>
          <w:szCs w:val="22"/>
        </w:rPr>
        <w:t>an sólo unos pocos</w:t>
      </w:r>
      <w:r w:rsidR="00ED2B4B">
        <w:rPr>
          <w:rFonts w:ascii="Calibri" w:hAnsi="Calibri" w:cs="Calibri"/>
          <w:sz w:val="22"/>
          <w:szCs w:val="22"/>
        </w:rPr>
        <w:t xml:space="preserve"> hombres</w:t>
      </w:r>
      <w:r w:rsidR="00BA59B0">
        <w:rPr>
          <w:rFonts w:ascii="Calibri" w:hAnsi="Calibri" w:cs="Calibri"/>
          <w:sz w:val="22"/>
          <w:szCs w:val="22"/>
        </w:rPr>
        <w:t xml:space="preserve"> acepta</w:t>
      </w:r>
      <w:r w:rsidR="00ED2B4B">
        <w:rPr>
          <w:rFonts w:ascii="Calibri" w:hAnsi="Calibri" w:cs="Calibri"/>
          <w:sz w:val="22"/>
          <w:szCs w:val="22"/>
        </w:rPr>
        <w:t>ron</w:t>
      </w:r>
      <w:r w:rsidR="00BA59B0">
        <w:rPr>
          <w:rFonts w:ascii="Calibri" w:hAnsi="Calibri" w:cs="Calibri"/>
          <w:sz w:val="22"/>
          <w:szCs w:val="22"/>
        </w:rPr>
        <w:t xml:space="preserve"> su destino</w:t>
      </w:r>
      <w:r w:rsidR="00ED2B4B">
        <w:rPr>
          <w:rFonts w:ascii="Calibri" w:hAnsi="Calibri" w:cs="Calibri"/>
          <w:sz w:val="22"/>
          <w:szCs w:val="22"/>
        </w:rPr>
        <w:t xml:space="preserve"> y</w:t>
      </w:r>
      <w:r w:rsidR="00BA59B0">
        <w:rPr>
          <w:rFonts w:ascii="Calibri" w:hAnsi="Calibri" w:cs="Calibri"/>
          <w:sz w:val="22"/>
          <w:szCs w:val="22"/>
        </w:rPr>
        <w:t xml:space="preserve"> miraron a los ojos</w:t>
      </w:r>
      <w:r w:rsidR="00ED2B4B">
        <w:rPr>
          <w:rFonts w:ascii="Calibri" w:hAnsi="Calibri" w:cs="Calibri"/>
          <w:sz w:val="22"/>
          <w:szCs w:val="22"/>
        </w:rPr>
        <w:t xml:space="preserve"> a la muerte que venía a por ellos</w:t>
      </w:r>
      <w:r w:rsidR="00BA59B0">
        <w:rPr>
          <w:rFonts w:ascii="Calibri" w:hAnsi="Calibri" w:cs="Calibri"/>
          <w:sz w:val="22"/>
          <w:szCs w:val="22"/>
        </w:rPr>
        <w:t xml:space="preserve">, aquellos valientes anónimos </w:t>
      </w:r>
      <w:r w:rsidR="00ED2B4B">
        <w:rPr>
          <w:rFonts w:ascii="Calibri" w:hAnsi="Calibri" w:cs="Calibri"/>
          <w:sz w:val="22"/>
          <w:szCs w:val="22"/>
        </w:rPr>
        <w:t>que,</w:t>
      </w:r>
      <w:r w:rsidR="00BA59B0">
        <w:rPr>
          <w:rFonts w:ascii="Calibri" w:hAnsi="Calibri" w:cs="Calibri"/>
          <w:sz w:val="22"/>
          <w:szCs w:val="22"/>
        </w:rPr>
        <w:t xml:space="preserve"> por sus valores</w:t>
      </w:r>
      <w:r w:rsidR="00ED2B4B">
        <w:rPr>
          <w:rFonts w:ascii="Calibri" w:hAnsi="Calibri" w:cs="Calibri"/>
          <w:sz w:val="22"/>
          <w:szCs w:val="22"/>
        </w:rPr>
        <w:t>,</w:t>
      </w:r>
      <w:r w:rsidR="00BA59B0">
        <w:rPr>
          <w:rFonts w:ascii="Calibri" w:hAnsi="Calibri" w:cs="Calibri"/>
          <w:sz w:val="22"/>
          <w:szCs w:val="22"/>
        </w:rPr>
        <w:t xml:space="preserve"> se negaron a aceptar no luchar por su vida</w:t>
      </w:r>
      <w:r w:rsidR="00ED2B4B">
        <w:rPr>
          <w:rFonts w:ascii="Calibri" w:hAnsi="Calibri" w:cs="Calibri"/>
          <w:sz w:val="22"/>
          <w:szCs w:val="22"/>
        </w:rPr>
        <w:t xml:space="preserve"> y deberes.</w:t>
      </w:r>
      <w:r w:rsidR="00BA59B0">
        <w:rPr>
          <w:rFonts w:ascii="Calibri" w:hAnsi="Calibri" w:cs="Calibri"/>
          <w:sz w:val="22"/>
          <w:szCs w:val="22"/>
        </w:rPr>
        <w:t xml:space="preserve"> </w:t>
      </w:r>
    </w:p>
    <w:sectPr w:rsidR="00BD67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84E"/>
    <w:rsid w:val="000241D5"/>
    <w:rsid w:val="000274B2"/>
    <w:rsid w:val="00336E95"/>
    <w:rsid w:val="00357172"/>
    <w:rsid w:val="003A5DCF"/>
    <w:rsid w:val="004264B6"/>
    <w:rsid w:val="0044671F"/>
    <w:rsid w:val="004C2ACE"/>
    <w:rsid w:val="00505850"/>
    <w:rsid w:val="005B384E"/>
    <w:rsid w:val="006252B9"/>
    <w:rsid w:val="00630FA2"/>
    <w:rsid w:val="0065785E"/>
    <w:rsid w:val="006A409C"/>
    <w:rsid w:val="006F6349"/>
    <w:rsid w:val="00875C63"/>
    <w:rsid w:val="009163A6"/>
    <w:rsid w:val="00940169"/>
    <w:rsid w:val="009F6D32"/>
    <w:rsid w:val="00A654F5"/>
    <w:rsid w:val="00BA59B0"/>
    <w:rsid w:val="00BD326F"/>
    <w:rsid w:val="00BD6726"/>
    <w:rsid w:val="00D40F91"/>
    <w:rsid w:val="00E22ABE"/>
    <w:rsid w:val="00E701C9"/>
    <w:rsid w:val="00ED2B4B"/>
    <w:rsid w:val="00FA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25E2"/>
  <w15:chartTrackingRefBased/>
  <w15:docId w15:val="{EA114178-FB7E-40E5-8A31-4EAF9285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B3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3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3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3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3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3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3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3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3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B3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3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3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38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384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38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384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38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38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3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3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3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3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3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384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38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38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3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384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38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610F2-2106-4470-AAC4-A47E8DEDF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1018</Words>
  <Characters>5603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2</cp:revision>
  <dcterms:created xsi:type="dcterms:W3CDTF">2025-12-22T15:14:00Z</dcterms:created>
  <dcterms:modified xsi:type="dcterms:W3CDTF">2025-12-22T19:51:00Z</dcterms:modified>
</cp:coreProperties>
</file>